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BE" w:rsidRPr="006B071E" w:rsidRDefault="0009150D" w:rsidP="006B071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5991225" cy="171034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796" cy="171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18"/>
        <w:gridCol w:w="2835"/>
        <w:gridCol w:w="4111"/>
      </w:tblGrid>
      <w:tr w:rsidR="001E60BE" w:rsidRPr="006B071E" w:rsidTr="004D7587">
        <w:tc>
          <w:tcPr>
            <w:tcW w:w="9464" w:type="dxa"/>
            <w:gridSpan w:val="3"/>
            <w:shd w:val="clear" w:color="auto" w:fill="BFBFBF" w:themeFill="background1" w:themeFillShade="BF"/>
            <w:vAlign w:val="center"/>
          </w:tcPr>
          <w:p w:rsidR="005B3261" w:rsidRPr="006B071E" w:rsidRDefault="005B3261" w:rsidP="006B071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E60BE" w:rsidRDefault="00365829" w:rsidP="006B071E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071E">
              <w:rPr>
                <w:rFonts w:ascii="Arial" w:hAnsi="Arial" w:cs="Arial"/>
                <w:b/>
                <w:sz w:val="28"/>
                <w:szCs w:val="28"/>
              </w:rPr>
              <w:t>Position</w:t>
            </w:r>
            <w:r w:rsidR="001E60BE" w:rsidRPr="006B071E">
              <w:rPr>
                <w:rFonts w:ascii="Arial" w:hAnsi="Arial" w:cs="Arial"/>
                <w:b/>
                <w:sz w:val="28"/>
                <w:szCs w:val="28"/>
              </w:rPr>
              <w:t xml:space="preserve"> Description</w:t>
            </w:r>
            <w:r w:rsidRPr="006B07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D7587" w:rsidRPr="006B071E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8E25B4">
              <w:rPr>
                <w:rFonts w:ascii="Arial" w:hAnsi="Arial" w:cs="Arial"/>
                <w:b/>
                <w:sz w:val="28"/>
                <w:szCs w:val="28"/>
              </w:rPr>
              <w:t xml:space="preserve"> School Based Trainee </w:t>
            </w:r>
            <w:r w:rsidR="00FE7D16">
              <w:rPr>
                <w:rFonts w:ascii="Arial" w:hAnsi="Arial" w:cs="Arial"/>
                <w:b/>
                <w:sz w:val="28"/>
                <w:szCs w:val="28"/>
              </w:rPr>
              <w:t>Information Services</w:t>
            </w:r>
          </w:p>
          <w:p w:rsidR="00B105E6" w:rsidRPr="006B071E" w:rsidRDefault="00B105E6" w:rsidP="00B105E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E60BE" w:rsidRPr="00B105E6" w:rsidTr="004D7587">
        <w:tc>
          <w:tcPr>
            <w:tcW w:w="2518" w:type="dxa"/>
          </w:tcPr>
          <w:p w:rsidR="00AA32D9" w:rsidRDefault="00AA32D9" w:rsidP="00BC2A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13FB" w:rsidRPr="00B105E6" w:rsidRDefault="001E60BE" w:rsidP="00BC2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  <w:p w:rsidR="003740C5" w:rsidRPr="00B105E6" w:rsidRDefault="008E25B4" w:rsidP="00FE7D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Based Trainee – </w:t>
            </w:r>
            <w:r w:rsidR="00FE7D16">
              <w:rPr>
                <w:rFonts w:ascii="Arial" w:hAnsi="Arial" w:cs="Arial"/>
                <w:sz w:val="24"/>
                <w:szCs w:val="24"/>
              </w:rPr>
              <w:t>Information Services</w:t>
            </w:r>
          </w:p>
        </w:tc>
        <w:tc>
          <w:tcPr>
            <w:tcW w:w="2835" w:type="dxa"/>
          </w:tcPr>
          <w:p w:rsidR="00AA32D9" w:rsidRDefault="00AA32D9" w:rsidP="00BC2A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0BE" w:rsidRPr="00B105E6" w:rsidRDefault="001E60BE" w:rsidP="00BC2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Reports To</w:t>
            </w:r>
          </w:p>
          <w:p w:rsidR="0058107C" w:rsidRPr="00B105E6" w:rsidRDefault="00FE7D16" w:rsidP="00BC2A46">
            <w:pPr>
              <w:rPr>
                <w:rFonts w:ascii="Arial" w:hAnsi="Arial" w:cs="Arial"/>
                <w:sz w:val="24"/>
                <w:szCs w:val="24"/>
              </w:rPr>
            </w:pPr>
            <w:r w:rsidRPr="00AA6B03">
              <w:rPr>
                <w:rFonts w:ascii="Arial" w:hAnsi="Arial" w:cs="Arial"/>
                <w:sz w:val="24"/>
                <w:szCs w:val="24"/>
              </w:rPr>
              <w:t xml:space="preserve">Information </w:t>
            </w:r>
            <w:r>
              <w:rPr>
                <w:rFonts w:ascii="Arial" w:hAnsi="Arial" w:cs="Arial"/>
                <w:sz w:val="24"/>
                <w:szCs w:val="24"/>
              </w:rPr>
              <w:t>Services Manager</w:t>
            </w:r>
          </w:p>
        </w:tc>
        <w:tc>
          <w:tcPr>
            <w:tcW w:w="4111" w:type="dxa"/>
          </w:tcPr>
          <w:p w:rsidR="00AA32D9" w:rsidRDefault="00AA32D9" w:rsidP="00BC2A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0BE" w:rsidRPr="00B105E6" w:rsidRDefault="001E60BE" w:rsidP="00BC2A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Supervisory Responsibilities</w:t>
            </w:r>
          </w:p>
          <w:p w:rsidR="00BC1970" w:rsidRDefault="00BC1970" w:rsidP="00BC2A46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5B4" w:rsidRPr="00B105E6" w:rsidRDefault="008E25B4" w:rsidP="00BC2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1E60BE" w:rsidRPr="00B105E6" w:rsidTr="004D7587">
        <w:trPr>
          <w:trHeight w:val="1104"/>
        </w:trPr>
        <w:tc>
          <w:tcPr>
            <w:tcW w:w="9464" w:type="dxa"/>
            <w:gridSpan w:val="3"/>
          </w:tcPr>
          <w:p w:rsidR="005B3261" w:rsidRPr="00B105E6" w:rsidRDefault="005B3261" w:rsidP="006B0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0BE" w:rsidRPr="00B105E6" w:rsidRDefault="001E60BE" w:rsidP="006B0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Applicable Award</w:t>
            </w:r>
          </w:p>
          <w:p w:rsidR="001E60BE" w:rsidRPr="00B105E6" w:rsidRDefault="001E60BE" w:rsidP="000915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="000821A6">
              <w:rPr>
                <w:rFonts w:ascii="Arial" w:hAnsi="Arial" w:cs="Arial"/>
                <w:sz w:val="24"/>
                <w:szCs w:val="24"/>
              </w:rPr>
              <w:t xml:space="preserve">Government (State) </w:t>
            </w:r>
            <w:r w:rsidR="007D3043">
              <w:rPr>
                <w:rFonts w:ascii="Arial" w:hAnsi="Arial" w:cs="Arial"/>
                <w:sz w:val="24"/>
                <w:szCs w:val="24"/>
              </w:rPr>
              <w:t>Award 2020</w:t>
            </w:r>
          </w:p>
        </w:tc>
      </w:tr>
      <w:tr w:rsidR="001E60BE" w:rsidRPr="00B105E6" w:rsidTr="004D7587">
        <w:trPr>
          <w:trHeight w:val="1104"/>
        </w:trPr>
        <w:tc>
          <w:tcPr>
            <w:tcW w:w="9464" w:type="dxa"/>
            <w:gridSpan w:val="3"/>
          </w:tcPr>
          <w:p w:rsidR="005B3261" w:rsidRPr="00B105E6" w:rsidRDefault="005B3261" w:rsidP="006B0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60BE" w:rsidRDefault="001E60BE" w:rsidP="006B0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Overall purpose of the position</w:t>
            </w:r>
          </w:p>
          <w:p w:rsidR="0009150D" w:rsidRDefault="0009150D" w:rsidP="000915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The School Based </w:t>
            </w:r>
            <w:r w:rsidR="00FE7D16">
              <w:rPr>
                <w:rFonts w:ascii="Arial" w:hAnsi="Arial" w:cs="Arial"/>
                <w:snapToGrid w:val="0"/>
                <w:sz w:val="24"/>
                <w:szCs w:val="24"/>
              </w:rPr>
              <w:t>Information Services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FE7D16">
              <w:rPr>
                <w:rFonts w:ascii="Arial" w:hAnsi="Arial" w:cs="Arial"/>
                <w:snapToGrid w:val="0"/>
                <w:sz w:val="24"/>
                <w:szCs w:val="24"/>
              </w:rPr>
              <w:t>Trainee</w:t>
            </w:r>
            <w:r w:rsidR="00FE7D16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will acquire skills through on the job training and TAFE study and apply those skills by assisting the </w:t>
            </w:r>
            <w:r w:rsidR="00FE7D16">
              <w:rPr>
                <w:rFonts w:ascii="Arial" w:hAnsi="Arial" w:cs="Arial"/>
                <w:snapToGrid w:val="0"/>
                <w:sz w:val="24"/>
                <w:szCs w:val="24"/>
              </w:rPr>
              <w:t>Information Services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team in the provision of quality</w:t>
            </w:r>
            <w:r w:rsidR="00FE7D16">
              <w:rPr>
                <w:rFonts w:ascii="Arial" w:hAnsi="Arial" w:cs="Arial"/>
                <w:snapToGrid w:val="0"/>
                <w:sz w:val="24"/>
                <w:szCs w:val="24"/>
              </w:rPr>
              <w:t xml:space="preserve"> information technology support and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customer service</w:t>
            </w:r>
            <w:r w:rsidRPr="008A6666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  <w:p w:rsidR="0009150D" w:rsidRDefault="0009150D" w:rsidP="000915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9150D" w:rsidRPr="0009150D" w:rsidRDefault="0009150D" w:rsidP="000915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napToGrid w:val="0"/>
                <w:sz w:val="20"/>
                <w:szCs w:val="20"/>
              </w:rPr>
            </w:pPr>
            <w:r w:rsidRPr="0009150D">
              <w:rPr>
                <w:rFonts w:ascii="Arial" w:hAnsi="Arial" w:cs="Arial"/>
                <w:i/>
                <w:snapToGrid w:val="0"/>
                <w:sz w:val="20"/>
                <w:szCs w:val="20"/>
              </w:rPr>
              <w:t>NOTE: Council does not guarantee continued employment beyond the completion of the traineeship.</w:t>
            </w:r>
          </w:p>
          <w:p w:rsidR="0009150D" w:rsidRDefault="0009150D" w:rsidP="006B071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309D" w:rsidRPr="007D3043" w:rsidRDefault="0091309D" w:rsidP="007D304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6CC" w:rsidRPr="00B105E6" w:rsidTr="004D7587">
        <w:trPr>
          <w:trHeight w:val="699"/>
        </w:trPr>
        <w:tc>
          <w:tcPr>
            <w:tcW w:w="9464" w:type="dxa"/>
            <w:gridSpan w:val="3"/>
          </w:tcPr>
          <w:p w:rsidR="005836CC" w:rsidRPr="00AA6B03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6CC" w:rsidRPr="00AA6B03" w:rsidRDefault="005836CC" w:rsidP="005836CC">
            <w:pPr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AA6B03">
              <w:rPr>
                <w:rFonts w:ascii="Arial" w:hAnsi="Arial" w:cs="Arial"/>
                <w:b/>
                <w:sz w:val="28"/>
                <w:szCs w:val="24"/>
              </w:rPr>
              <w:t>Tasks and responsibilities</w:t>
            </w:r>
          </w:p>
          <w:p w:rsidR="005836CC" w:rsidRPr="005836CC" w:rsidRDefault="005836CC" w:rsidP="005836C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836CC">
              <w:rPr>
                <w:rFonts w:ascii="Arial" w:hAnsi="Arial" w:cs="Arial"/>
                <w:i/>
                <w:sz w:val="24"/>
                <w:szCs w:val="24"/>
              </w:rPr>
              <w:t xml:space="preserve">Assist Council’s Information Services team with the following </w:t>
            </w:r>
            <w:r w:rsidRPr="005836CC">
              <w:rPr>
                <w:rFonts w:ascii="Arial" w:hAnsi="Arial" w:cs="Arial"/>
                <w:i/>
                <w:sz w:val="24"/>
                <w:szCs w:val="24"/>
              </w:rPr>
              <w:t>Information Services Duties</w:t>
            </w:r>
            <w:r w:rsidRPr="005836CC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5836CC" w:rsidRPr="00AA6B03" w:rsidRDefault="005836CC" w:rsidP="005836C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A6B03">
              <w:rPr>
                <w:rFonts w:ascii="Arial" w:hAnsi="Arial" w:cs="Arial"/>
                <w:sz w:val="24"/>
                <w:szCs w:val="24"/>
              </w:rPr>
              <w:t xml:space="preserve">ssisting in the </w:t>
            </w:r>
            <w:proofErr w:type="gramStart"/>
            <w:r w:rsidRPr="00AA6B03">
              <w:rPr>
                <w:rFonts w:ascii="Arial" w:hAnsi="Arial" w:cs="Arial"/>
                <w:sz w:val="24"/>
                <w:szCs w:val="24"/>
              </w:rPr>
              <w:t>day to day</w:t>
            </w:r>
            <w:proofErr w:type="gramEnd"/>
            <w:r w:rsidRPr="00AA6B03">
              <w:rPr>
                <w:rFonts w:ascii="Arial" w:hAnsi="Arial" w:cs="Arial"/>
                <w:sz w:val="24"/>
                <w:szCs w:val="24"/>
              </w:rPr>
              <w:t xml:space="preserve"> running of Council’s computer systems.</w:t>
            </w:r>
          </w:p>
          <w:p w:rsidR="005836CC" w:rsidRPr="00AA6B03" w:rsidRDefault="005836CC" w:rsidP="005836C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Providing</w:t>
            </w:r>
            <w:r w:rsidRPr="00AA6B03">
              <w:rPr>
                <w:rFonts w:ascii="Arial" w:hAnsi="Arial" w:cs="Arial"/>
                <w:sz w:val="24"/>
                <w:szCs w:val="24"/>
              </w:rPr>
              <w:t xml:space="preserve"> reference and information services and a high standard of customer service to the Gwydir Shire Council staff.</w:t>
            </w:r>
          </w:p>
          <w:p w:rsidR="005836CC" w:rsidRPr="00AA6B03" w:rsidRDefault="005836CC" w:rsidP="005836CC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36CC" w:rsidRPr="00AA6B03" w:rsidRDefault="005836CC" w:rsidP="005836C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AA6B03">
              <w:rPr>
                <w:rFonts w:ascii="Arial" w:hAnsi="Arial" w:cs="Arial"/>
                <w:spacing w:val="-3"/>
                <w:sz w:val="24"/>
                <w:szCs w:val="24"/>
              </w:rPr>
              <w:t xml:space="preserve">Internally, the position is required to liaise with managers, supervisors and employees throughout the </w:t>
            </w:r>
            <w:r w:rsidRPr="00AA6B03">
              <w:rPr>
                <w:rFonts w:ascii="Arial" w:hAnsi="Arial" w:cs="Arial"/>
                <w:spacing w:val="-3"/>
                <w:sz w:val="24"/>
                <w:szCs w:val="24"/>
                <w:lang w:val="en-AU"/>
              </w:rPr>
              <w:t>organisation</w:t>
            </w:r>
            <w:r w:rsidRPr="00AA6B03">
              <w:rPr>
                <w:rFonts w:ascii="Arial" w:hAnsi="Arial" w:cs="Arial"/>
                <w:spacing w:val="-3"/>
                <w:sz w:val="24"/>
                <w:szCs w:val="24"/>
              </w:rPr>
              <w:t>.</w:t>
            </w:r>
          </w:p>
          <w:p w:rsidR="005836CC" w:rsidRPr="00AA6B03" w:rsidRDefault="005836CC" w:rsidP="005836CC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AA6B03">
              <w:rPr>
                <w:rFonts w:ascii="Arial" w:hAnsi="Arial" w:cs="Arial"/>
                <w:sz w:val="24"/>
                <w:szCs w:val="24"/>
              </w:rPr>
              <w:t xml:space="preserve">Assist in opening and sorting of incoming mail. </w:t>
            </w:r>
          </w:p>
          <w:p w:rsidR="005836CC" w:rsidRPr="00AA6B03" w:rsidRDefault="005836CC" w:rsidP="005836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36CC" w:rsidRPr="00AA6B03" w:rsidRDefault="005836CC" w:rsidP="005836CC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AA6B03">
              <w:rPr>
                <w:rFonts w:ascii="Arial" w:hAnsi="Arial" w:cs="Arial"/>
                <w:sz w:val="24"/>
                <w:szCs w:val="24"/>
              </w:rPr>
              <w:t xml:space="preserve">Assist in requests of file return and retrieval. </w:t>
            </w:r>
          </w:p>
          <w:p w:rsidR="005836CC" w:rsidRPr="00AA6B03" w:rsidRDefault="005836CC" w:rsidP="005836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36CC" w:rsidRPr="00AA6B03" w:rsidRDefault="005836CC" w:rsidP="005836CC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AA6B03">
              <w:rPr>
                <w:rFonts w:ascii="Arial" w:hAnsi="Arial" w:cs="Arial"/>
                <w:sz w:val="24"/>
                <w:szCs w:val="24"/>
              </w:rPr>
              <w:t xml:space="preserve">Assist with creation of new files according to approved classification procedures. </w:t>
            </w:r>
          </w:p>
          <w:p w:rsidR="005836CC" w:rsidRPr="00AA6B03" w:rsidRDefault="005836CC" w:rsidP="005836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36CC" w:rsidRDefault="005836CC" w:rsidP="005836CC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AA6B03">
              <w:rPr>
                <w:rFonts w:ascii="Arial" w:hAnsi="Arial" w:cs="Arial"/>
                <w:sz w:val="24"/>
                <w:szCs w:val="24"/>
              </w:rPr>
              <w:t xml:space="preserve">Foster an environment of total quality service. </w:t>
            </w:r>
          </w:p>
          <w:p w:rsidR="005836CC" w:rsidRPr="00EF6752" w:rsidRDefault="005836CC" w:rsidP="005836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36CC" w:rsidRPr="00AA6B03" w:rsidRDefault="005836CC" w:rsidP="005836CC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AA6B03">
              <w:rPr>
                <w:rFonts w:ascii="Arial" w:hAnsi="Arial" w:cs="Arial"/>
                <w:sz w:val="24"/>
                <w:szCs w:val="24"/>
              </w:rPr>
              <w:t xml:space="preserve">Compliance with Records Management Policy and Procedures. </w:t>
            </w:r>
          </w:p>
          <w:p w:rsidR="005836CC" w:rsidRPr="00AA6B03" w:rsidRDefault="005836CC" w:rsidP="005836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36CC" w:rsidRPr="00AA6B03" w:rsidRDefault="005836CC" w:rsidP="005836CC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 in</w:t>
            </w:r>
            <w:r w:rsidRPr="00AA6B03">
              <w:rPr>
                <w:rFonts w:ascii="Arial" w:hAnsi="Arial" w:cs="Arial"/>
                <w:sz w:val="24"/>
                <w:szCs w:val="24"/>
              </w:rPr>
              <w:t xml:space="preserve"> enquiries and customer service needs. </w:t>
            </w:r>
          </w:p>
          <w:p w:rsidR="005836CC" w:rsidRPr="00AA6B03" w:rsidRDefault="005836CC" w:rsidP="005836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36CC" w:rsidRPr="00AA6B03" w:rsidRDefault="005836CC" w:rsidP="005836CC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AA6B03">
              <w:rPr>
                <w:rFonts w:ascii="Arial" w:hAnsi="Arial" w:cs="Arial"/>
                <w:sz w:val="24"/>
                <w:szCs w:val="24"/>
              </w:rPr>
              <w:t xml:space="preserve">Assist team members and request assistance when required. </w:t>
            </w:r>
          </w:p>
          <w:p w:rsidR="005836CC" w:rsidRPr="00AA6B03" w:rsidRDefault="005836CC" w:rsidP="005836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36CC" w:rsidRPr="00AA6B03" w:rsidRDefault="005836CC" w:rsidP="005836CC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AA6B03">
              <w:rPr>
                <w:rFonts w:ascii="Arial" w:hAnsi="Arial" w:cs="Arial"/>
                <w:sz w:val="24"/>
                <w:szCs w:val="24"/>
              </w:rPr>
              <w:t xml:space="preserve">Complete accredited training as per traineeship agreement. </w:t>
            </w:r>
          </w:p>
          <w:p w:rsidR="005836CC" w:rsidRPr="00AA6B03" w:rsidRDefault="005836CC" w:rsidP="005836CC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836CC" w:rsidRPr="00AA6B03" w:rsidRDefault="005836CC" w:rsidP="005836CC">
            <w:pPr>
              <w:pStyle w:val="NoSpacing"/>
              <w:spacing w:line="360" w:lineRule="auto"/>
              <w:ind w:firstLine="6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836CC" w:rsidRPr="00B105E6" w:rsidTr="004D7587">
        <w:trPr>
          <w:trHeight w:val="1104"/>
        </w:trPr>
        <w:tc>
          <w:tcPr>
            <w:tcW w:w="9464" w:type="dxa"/>
            <w:gridSpan w:val="3"/>
          </w:tcPr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Equal Employment Opportunity</w:t>
            </w:r>
          </w:p>
          <w:p w:rsidR="005836CC" w:rsidRDefault="005836CC" w:rsidP="005836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 xml:space="preserve">The Gwydir Shire Council is an Equal Employment Opportunity Employer and appoints </w:t>
            </w:r>
            <w:proofErr w:type="gramStart"/>
            <w:r w:rsidRPr="00B105E6">
              <w:rPr>
                <w:rFonts w:ascii="Arial" w:hAnsi="Arial" w:cs="Arial"/>
                <w:sz w:val="24"/>
                <w:szCs w:val="24"/>
              </w:rPr>
              <w:t>on the basis of</w:t>
            </w:r>
            <w:proofErr w:type="gramEnd"/>
            <w:r w:rsidRPr="00B105E6">
              <w:rPr>
                <w:rFonts w:ascii="Arial" w:hAnsi="Arial" w:cs="Arial"/>
                <w:sz w:val="24"/>
                <w:szCs w:val="24"/>
              </w:rPr>
              <w:t xml:space="preserve"> merit. Merit is determined by assessing the applicant’s abilities, qualifications, experience, work performance and personal qualities relative to the requirements of the position.</w:t>
            </w: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36CC" w:rsidRPr="00B105E6" w:rsidTr="004D7587">
        <w:trPr>
          <w:trHeight w:val="1104"/>
        </w:trPr>
        <w:tc>
          <w:tcPr>
            <w:tcW w:w="9464" w:type="dxa"/>
            <w:gridSpan w:val="3"/>
          </w:tcPr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Requirements of the Role.</w:t>
            </w: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:rsidR="005836CC" w:rsidRDefault="005836CC" w:rsidP="005836CC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Interpersonal and communication skills, both written and verbal.</w:t>
            </w:r>
          </w:p>
          <w:p w:rsidR="005836CC" w:rsidRDefault="00E04226" w:rsidP="005836CC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6B03">
              <w:rPr>
                <w:rFonts w:ascii="Arial" w:hAnsi="Arial" w:cs="Arial"/>
                <w:snapToGrid w:val="0"/>
                <w:sz w:val="24"/>
                <w:szCs w:val="24"/>
              </w:rPr>
              <w:t>Knowledge of, or the ability to, acquire knowledge of information Technology concepts</w:t>
            </w:r>
            <w:r w:rsidR="005836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4226" w:rsidRDefault="00E04226" w:rsidP="005836CC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6B03">
              <w:rPr>
                <w:rFonts w:ascii="Arial" w:hAnsi="Arial" w:cs="Arial"/>
                <w:sz w:val="24"/>
                <w:szCs w:val="24"/>
              </w:rPr>
              <w:t>A good level of self-motivation and time management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36CC" w:rsidRDefault="005836CC" w:rsidP="005836CC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independently with minimal supervision as well as within a collaborative team environment.</w:t>
            </w:r>
          </w:p>
          <w:p w:rsidR="005836CC" w:rsidRDefault="005836CC" w:rsidP="005836CC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customer service skills.</w:t>
            </w:r>
          </w:p>
          <w:p w:rsidR="005836CC" w:rsidRPr="000E4649" w:rsidRDefault="005836CC" w:rsidP="00E04226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ABD">
              <w:rPr>
                <w:rFonts w:ascii="Arial" w:hAnsi="Arial" w:cs="Arial"/>
                <w:sz w:val="24"/>
                <w:szCs w:val="24"/>
              </w:rPr>
              <w:t>Keyboard and computer skills including the use of Microsoft Office software, email and internet.</w:t>
            </w:r>
          </w:p>
        </w:tc>
      </w:tr>
      <w:tr w:rsidR="005836CC" w:rsidRPr="00B105E6" w:rsidTr="004D7587">
        <w:trPr>
          <w:trHeight w:val="1104"/>
        </w:trPr>
        <w:tc>
          <w:tcPr>
            <w:tcW w:w="9464" w:type="dxa"/>
            <w:gridSpan w:val="3"/>
          </w:tcPr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 xml:space="preserve">Employment Declaration </w:t>
            </w: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6CC" w:rsidRPr="00B105E6" w:rsidRDefault="005836CC" w:rsidP="005836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>I agree with and understand the requirements of my employment, as detailed in this position description.</w:t>
            </w:r>
          </w:p>
          <w:p w:rsidR="005836CC" w:rsidRPr="00B105E6" w:rsidRDefault="005836CC" w:rsidP="005836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>I have had the opportunity to ask questions regarding the terms of my employment and have received satisfactory answers.</w:t>
            </w:r>
          </w:p>
          <w:p w:rsidR="005836CC" w:rsidRPr="00B105E6" w:rsidRDefault="005836CC" w:rsidP="005836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>I understand that the above position description describes the general nature of my employment, and that other duties may be required of me upon request.</w:t>
            </w:r>
          </w:p>
          <w:p w:rsidR="005836CC" w:rsidRPr="00B105E6" w:rsidRDefault="005836CC" w:rsidP="005836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>I understand that I will not be asked to participate in additional duties that are unreasonable, or outside of my capability and training.</w:t>
            </w:r>
          </w:p>
          <w:p w:rsidR="005836CC" w:rsidRPr="00B105E6" w:rsidRDefault="005836CC" w:rsidP="005836C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>I understand that I will receive in-house training in aspects of my employment that I am not currently proficient, in order to satisfactorily meet the position requirements.</w:t>
            </w:r>
          </w:p>
          <w:p w:rsidR="005836CC" w:rsidRPr="00B105E6" w:rsidRDefault="005836CC" w:rsidP="005836CC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>I will take reasonable care for my own health and safety.</w:t>
            </w:r>
          </w:p>
          <w:p w:rsidR="005836CC" w:rsidRPr="00B105E6" w:rsidRDefault="005836CC" w:rsidP="005836CC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>I will take reasonable care for the health and safety of others.</w:t>
            </w:r>
          </w:p>
          <w:p w:rsidR="005836CC" w:rsidRPr="00B105E6" w:rsidRDefault="005836CC" w:rsidP="005836CC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>I will comply with any reasonable instruction given by the GSC.</w:t>
            </w:r>
          </w:p>
          <w:p w:rsidR="005836CC" w:rsidRPr="00B105E6" w:rsidRDefault="005836CC" w:rsidP="005836CC">
            <w:pPr>
              <w:numPr>
                <w:ilvl w:val="0"/>
                <w:numId w:val="2"/>
              </w:num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B105E6">
              <w:rPr>
                <w:rFonts w:ascii="Arial" w:hAnsi="Arial" w:cs="Arial"/>
                <w:sz w:val="24"/>
                <w:szCs w:val="24"/>
              </w:rPr>
              <w:t xml:space="preserve">I will cooperate with any reasonable policies and procedure of the GSC.  </w:t>
            </w:r>
          </w:p>
        </w:tc>
      </w:tr>
      <w:tr w:rsidR="005836CC" w:rsidRPr="00B105E6" w:rsidTr="004D7587">
        <w:trPr>
          <w:trHeight w:val="1104"/>
        </w:trPr>
        <w:tc>
          <w:tcPr>
            <w:tcW w:w="9464" w:type="dxa"/>
            <w:gridSpan w:val="3"/>
          </w:tcPr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Printed Name:  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</w:t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t xml:space="preserve">_     </w:t>
            </w: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Signature:          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Date:                 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Position:           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</w:t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5836CC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4226" w:rsidRPr="00B105E6" w:rsidRDefault="00E04226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36CC" w:rsidRPr="00B105E6" w:rsidTr="004D7587">
        <w:trPr>
          <w:trHeight w:val="1104"/>
        </w:trPr>
        <w:tc>
          <w:tcPr>
            <w:tcW w:w="9464" w:type="dxa"/>
            <w:gridSpan w:val="3"/>
          </w:tcPr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Office Use Only</w:t>
            </w: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Reviewed</w:t>
            </w:r>
            <w:r w:rsidRPr="00B105E6">
              <w:rPr>
                <w:rFonts w:ascii="Arial" w:hAnsi="Arial" w:cs="Arial"/>
                <w:b/>
                <w:sz w:val="24"/>
                <w:szCs w:val="24"/>
              </w:rPr>
              <w:t xml:space="preserve"> by: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GLR Training Coordinator</w:t>
            </w: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10/11/2020</w:t>
            </w: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5E6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  <w:p w:rsidR="005836CC" w:rsidRPr="00B105E6" w:rsidRDefault="005836CC" w:rsidP="005836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5829" w:rsidRPr="00B105E6" w:rsidRDefault="00365829" w:rsidP="006B071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65829" w:rsidRPr="00B105E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0A" w:rsidRDefault="00E6190A" w:rsidP="009D436F">
      <w:pPr>
        <w:spacing w:line="240" w:lineRule="auto"/>
      </w:pPr>
      <w:r>
        <w:separator/>
      </w:r>
    </w:p>
  </w:endnote>
  <w:endnote w:type="continuationSeparator" w:id="0">
    <w:p w:rsidR="00E6190A" w:rsidRDefault="00E6190A" w:rsidP="009D4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6F" w:rsidRDefault="009D436F">
    <w:pPr>
      <w:pStyle w:val="Footer"/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2409"/>
      <w:gridCol w:w="4398"/>
      <w:gridCol w:w="2209"/>
    </w:tblGrid>
    <w:tr w:rsidR="009D436F" w:rsidRPr="00F67BF7" w:rsidTr="00145CFA">
      <w:tc>
        <w:tcPr>
          <w:tcW w:w="247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tl2br w:val="nil"/>
            <w:tr2bl w:val="nil"/>
          </w:tcBorders>
          <w:shd w:val="clear" w:color="auto" w:fill="auto"/>
        </w:tcPr>
        <w:p w:rsidR="009D436F" w:rsidRPr="00F67BF7" w:rsidRDefault="009D436F" w:rsidP="00145CFA">
          <w:pPr>
            <w:pStyle w:val="Footer"/>
            <w:spacing w:before="60"/>
            <w:rPr>
              <w:b/>
              <w:sz w:val="16"/>
              <w:lang w:val="en-US"/>
            </w:rPr>
          </w:pPr>
          <w:r w:rsidRPr="00F67BF7">
            <w:rPr>
              <w:b/>
              <w:sz w:val="16"/>
              <w:lang w:val="en-US"/>
            </w:rPr>
            <w:t xml:space="preserve">Page </w:t>
          </w:r>
          <w:r w:rsidRPr="00F67BF7">
            <w:rPr>
              <w:b/>
              <w:sz w:val="16"/>
              <w:lang w:val="en-US"/>
            </w:rPr>
            <w:fldChar w:fldCharType="begin"/>
          </w:r>
          <w:r w:rsidRPr="00F67BF7">
            <w:rPr>
              <w:b/>
              <w:sz w:val="16"/>
              <w:lang w:val="en-US"/>
            </w:rPr>
            <w:instrText xml:space="preserve"> PAGE  \* Arabic  \* MERGEFORMAT </w:instrText>
          </w:r>
          <w:r w:rsidRPr="00F67BF7">
            <w:rPr>
              <w:b/>
              <w:sz w:val="16"/>
              <w:lang w:val="en-US"/>
            </w:rPr>
            <w:fldChar w:fldCharType="separate"/>
          </w:r>
          <w:r w:rsidR="00E04226">
            <w:rPr>
              <w:b/>
              <w:noProof/>
              <w:sz w:val="16"/>
              <w:lang w:val="en-US"/>
            </w:rPr>
            <w:t>1</w:t>
          </w:r>
          <w:r w:rsidRPr="00F67BF7">
            <w:rPr>
              <w:b/>
              <w:sz w:val="16"/>
              <w:lang w:val="en-US"/>
            </w:rPr>
            <w:fldChar w:fldCharType="end"/>
          </w:r>
          <w:r>
            <w:rPr>
              <w:b/>
              <w:sz w:val="16"/>
              <w:lang w:val="en-US"/>
            </w:rPr>
            <w:t xml:space="preserve"> of 5</w:t>
          </w:r>
        </w:p>
      </w:tc>
      <w:tc>
        <w:tcPr>
          <w:tcW w:w="454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tl2br w:val="nil"/>
            <w:tr2bl w:val="nil"/>
          </w:tcBorders>
          <w:shd w:val="clear" w:color="auto" w:fill="auto"/>
        </w:tcPr>
        <w:p w:rsidR="009D436F" w:rsidRPr="00F67BF7" w:rsidRDefault="009D436F" w:rsidP="00145CFA">
          <w:pPr>
            <w:pStyle w:val="Footer"/>
            <w:spacing w:before="60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Positio</w:t>
          </w:r>
          <w:r w:rsidR="005B6FCE">
            <w:rPr>
              <w:b/>
              <w:sz w:val="16"/>
              <w:lang w:val="en-US"/>
            </w:rPr>
            <w:t>n Description – School Based Trainee Office Admin</w:t>
          </w:r>
        </w:p>
      </w:tc>
      <w:tc>
        <w:tcPr>
          <w:tcW w:w="227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tl2br w:val="nil"/>
            <w:tr2bl w:val="nil"/>
          </w:tcBorders>
          <w:shd w:val="clear" w:color="auto" w:fill="auto"/>
        </w:tcPr>
        <w:p w:rsidR="009D436F" w:rsidRPr="00F67BF7" w:rsidRDefault="009D436F" w:rsidP="00145CFA">
          <w:pPr>
            <w:pStyle w:val="Footer"/>
            <w:spacing w:before="60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Version 2</w:t>
          </w:r>
        </w:p>
      </w:tc>
    </w:tr>
    <w:tr w:rsidR="009D436F" w:rsidRPr="00F67BF7" w:rsidTr="00145CFA">
      <w:tc>
        <w:tcPr>
          <w:tcW w:w="2473" w:type="dxa"/>
          <w:shd w:val="clear" w:color="auto" w:fill="auto"/>
        </w:tcPr>
        <w:p w:rsidR="009D436F" w:rsidRPr="00F67BF7" w:rsidRDefault="009D436F" w:rsidP="00145CFA">
          <w:pPr>
            <w:pStyle w:val="Footer"/>
            <w:spacing w:before="60"/>
            <w:rPr>
              <w:sz w:val="16"/>
              <w:lang w:val="en-US"/>
            </w:rPr>
          </w:pPr>
          <w:r w:rsidRPr="00F67BF7">
            <w:rPr>
              <w:sz w:val="16"/>
              <w:lang w:val="en-US"/>
            </w:rPr>
            <w:t>Adopted:</w:t>
          </w:r>
          <w:r w:rsidR="005B6FCE">
            <w:rPr>
              <w:sz w:val="16"/>
              <w:lang w:val="en-US"/>
            </w:rPr>
            <w:t xml:space="preserve"> December</w:t>
          </w:r>
          <w:r w:rsidR="007D3043">
            <w:rPr>
              <w:sz w:val="16"/>
              <w:lang w:val="en-US"/>
            </w:rPr>
            <w:t xml:space="preserve"> 2018</w:t>
          </w:r>
        </w:p>
      </w:tc>
      <w:tc>
        <w:tcPr>
          <w:tcW w:w="4542" w:type="dxa"/>
          <w:shd w:val="clear" w:color="auto" w:fill="auto"/>
        </w:tcPr>
        <w:p w:rsidR="009D436F" w:rsidRPr="00F67BF7" w:rsidRDefault="007D3043" w:rsidP="00145CFA">
          <w:pPr>
            <w:pStyle w:val="Footer"/>
            <w:spacing w:before="60"/>
            <w:rPr>
              <w:sz w:val="16"/>
              <w:lang w:val="en-US"/>
            </w:rPr>
          </w:pPr>
          <w:r>
            <w:rPr>
              <w:sz w:val="16"/>
              <w:lang w:val="en-US"/>
            </w:rPr>
            <w:t>Review date: Nov 2020</w:t>
          </w:r>
        </w:p>
      </w:tc>
      <w:tc>
        <w:tcPr>
          <w:tcW w:w="2271" w:type="dxa"/>
          <w:shd w:val="clear" w:color="auto" w:fill="auto"/>
        </w:tcPr>
        <w:p w:rsidR="009D436F" w:rsidRPr="00F67BF7" w:rsidRDefault="009D436F" w:rsidP="00145CFA">
          <w:pPr>
            <w:pStyle w:val="Footer"/>
            <w:spacing w:before="60"/>
            <w:rPr>
              <w:sz w:val="16"/>
              <w:lang w:val="en-US"/>
            </w:rPr>
          </w:pPr>
        </w:p>
      </w:tc>
    </w:tr>
  </w:tbl>
  <w:p w:rsidR="009D436F" w:rsidRDefault="009D436F">
    <w:pPr>
      <w:pStyle w:val="Footer"/>
    </w:pPr>
  </w:p>
  <w:p w:rsidR="009D436F" w:rsidRDefault="009D4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0A" w:rsidRDefault="00E6190A" w:rsidP="009D436F">
      <w:pPr>
        <w:spacing w:line="240" w:lineRule="auto"/>
      </w:pPr>
      <w:r>
        <w:separator/>
      </w:r>
    </w:p>
  </w:footnote>
  <w:footnote w:type="continuationSeparator" w:id="0">
    <w:p w:rsidR="00E6190A" w:rsidRDefault="00E6190A" w:rsidP="009D43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B95"/>
    <w:multiLevelType w:val="hybridMultilevel"/>
    <w:tmpl w:val="F50C7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0364"/>
    <w:multiLevelType w:val="hybridMultilevel"/>
    <w:tmpl w:val="14B265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2267"/>
    <w:multiLevelType w:val="hybridMultilevel"/>
    <w:tmpl w:val="119AA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10FC"/>
    <w:multiLevelType w:val="hybridMultilevel"/>
    <w:tmpl w:val="49DA8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10F95"/>
    <w:multiLevelType w:val="hybridMultilevel"/>
    <w:tmpl w:val="E19A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A14C4"/>
    <w:multiLevelType w:val="hybridMultilevel"/>
    <w:tmpl w:val="96E8E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0371B"/>
    <w:multiLevelType w:val="hybridMultilevel"/>
    <w:tmpl w:val="375C5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614CB"/>
    <w:multiLevelType w:val="hybridMultilevel"/>
    <w:tmpl w:val="D786A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C6BC7"/>
    <w:multiLevelType w:val="hybridMultilevel"/>
    <w:tmpl w:val="DFAAF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C30C1"/>
    <w:multiLevelType w:val="hybridMultilevel"/>
    <w:tmpl w:val="15A00314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10729F"/>
    <w:multiLevelType w:val="hybridMultilevel"/>
    <w:tmpl w:val="5C9EA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43347"/>
    <w:multiLevelType w:val="hybridMultilevel"/>
    <w:tmpl w:val="6EA09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F7FF1"/>
    <w:multiLevelType w:val="hybridMultilevel"/>
    <w:tmpl w:val="83B43A1A"/>
    <w:lvl w:ilvl="0" w:tplc="2E5CD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74789"/>
    <w:multiLevelType w:val="hybridMultilevel"/>
    <w:tmpl w:val="16F63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90E04"/>
    <w:multiLevelType w:val="hybridMultilevel"/>
    <w:tmpl w:val="7BB09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04164"/>
    <w:multiLevelType w:val="hybridMultilevel"/>
    <w:tmpl w:val="94D2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B5AB3"/>
    <w:multiLevelType w:val="hybridMultilevel"/>
    <w:tmpl w:val="C1A0C8E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474FC2"/>
    <w:multiLevelType w:val="hybridMultilevel"/>
    <w:tmpl w:val="3B4A0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A73C8"/>
    <w:multiLevelType w:val="hybridMultilevel"/>
    <w:tmpl w:val="454A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A79DF"/>
    <w:multiLevelType w:val="hybridMultilevel"/>
    <w:tmpl w:val="D4DCB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30209"/>
    <w:multiLevelType w:val="hybridMultilevel"/>
    <w:tmpl w:val="72DE2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B31D7"/>
    <w:multiLevelType w:val="hybridMultilevel"/>
    <w:tmpl w:val="48207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E74DA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E3805"/>
    <w:multiLevelType w:val="hybridMultilevel"/>
    <w:tmpl w:val="B9D6C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14A0F"/>
    <w:multiLevelType w:val="hybridMultilevel"/>
    <w:tmpl w:val="B7DCF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A788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8AF1C6F"/>
    <w:multiLevelType w:val="hybridMultilevel"/>
    <w:tmpl w:val="EB0A7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E47A9"/>
    <w:multiLevelType w:val="hybridMultilevel"/>
    <w:tmpl w:val="44700750"/>
    <w:lvl w:ilvl="0" w:tplc="2BA47B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9"/>
  </w:num>
  <w:num w:numId="5">
    <w:abstractNumId w:val="1"/>
  </w:num>
  <w:num w:numId="6">
    <w:abstractNumId w:val="16"/>
  </w:num>
  <w:num w:numId="7">
    <w:abstractNumId w:val="9"/>
  </w:num>
  <w:num w:numId="8">
    <w:abstractNumId w:val="6"/>
  </w:num>
  <w:num w:numId="9">
    <w:abstractNumId w:val="25"/>
  </w:num>
  <w:num w:numId="10">
    <w:abstractNumId w:val="8"/>
  </w:num>
  <w:num w:numId="11">
    <w:abstractNumId w:val="26"/>
  </w:num>
  <w:num w:numId="12">
    <w:abstractNumId w:val="12"/>
  </w:num>
  <w:num w:numId="13">
    <w:abstractNumId w:val="11"/>
  </w:num>
  <w:num w:numId="14">
    <w:abstractNumId w:val="10"/>
  </w:num>
  <w:num w:numId="15">
    <w:abstractNumId w:val="4"/>
  </w:num>
  <w:num w:numId="16">
    <w:abstractNumId w:val="24"/>
  </w:num>
  <w:num w:numId="17">
    <w:abstractNumId w:val="0"/>
  </w:num>
  <w:num w:numId="18">
    <w:abstractNumId w:val="14"/>
  </w:num>
  <w:num w:numId="19">
    <w:abstractNumId w:val="3"/>
  </w:num>
  <w:num w:numId="20">
    <w:abstractNumId w:val="20"/>
  </w:num>
  <w:num w:numId="21">
    <w:abstractNumId w:val="21"/>
  </w:num>
  <w:num w:numId="22">
    <w:abstractNumId w:val="23"/>
  </w:num>
  <w:num w:numId="23">
    <w:abstractNumId w:val="22"/>
  </w:num>
  <w:num w:numId="24">
    <w:abstractNumId w:val="15"/>
  </w:num>
  <w:num w:numId="25">
    <w:abstractNumId w:val="5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BE"/>
    <w:rsid w:val="00000381"/>
    <w:rsid w:val="00061C9B"/>
    <w:rsid w:val="000821A6"/>
    <w:rsid w:val="0009150D"/>
    <w:rsid w:val="000A2F16"/>
    <w:rsid w:val="000B5C3A"/>
    <w:rsid w:val="000E4649"/>
    <w:rsid w:val="00106800"/>
    <w:rsid w:val="00160C04"/>
    <w:rsid w:val="001622C0"/>
    <w:rsid w:val="001E60BE"/>
    <w:rsid w:val="00216F98"/>
    <w:rsid w:val="00322CAB"/>
    <w:rsid w:val="00365829"/>
    <w:rsid w:val="003740C5"/>
    <w:rsid w:val="004C213A"/>
    <w:rsid w:val="004D7587"/>
    <w:rsid w:val="0058107C"/>
    <w:rsid w:val="005836CC"/>
    <w:rsid w:val="005B3261"/>
    <w:rsid w:val="005B6FCE"/>
    <w:rsid w:val="00630870"/>
    <w:rsid w:val="006B071E"/>
    <w:rsid w:val="006B2E6B"/>
    <w:rsid w:val="007064D7"/>
    <w:rsid w:val="007D3043"/>
    <w:rsid w:val="00801FB7"/>
    <w:rsid w:val="00816D3B"/>
    <w:rsid w:val="008A25EE"/>
    <w:rsid w:val="008E25B4"/>
    <w:rsid w:val="00905654"/>
    <w:rsid w:val="0091309D"/>
    <w:rsid w:val="00937ECE"/>
    <w:rsid w:val="00964A68"/>
    <w:rsid w:val="0096665F"/>
    <w:rsid w:val="00972ABD"/>
    <w:rsid w:val="00994E00"/>
    <w:rsid w:val="009D436F"/>
    <w:rsid w:val="00A4301A"/>
    <w:rsid w:val="00A64172"/>
    <w:rsid w:val="00A71AE7"/>
    <w:rsid w:val="00A86F53"/>
    <w:rsid w:val="00AA32D9"/>
    <w:rsid w:val="00B105E6"/>
    <w:rsid w:val="00B113FB"/>
    <w:rsid w:val="00B14E0A"/>
    <w:rsid w:val="00B57C26"/>
    <w:rsid w:val="00BC1970"/>
    <w:rsid w:val="00BC1CD3"/>
    <w:rsid w:val="00BC2A46"/>
    <w:rsid w:val="00BC4C84"/>
    <w:rsid w:val="00C34449"/>
    <w:rsid w:val="00C74C4E"/>
    <w:rsid w:val="00E04226"/>
    <w:rsid w:val="00E04C1C"/>
    <w:rsid w:val="00E6190A"/>
    <w:rsid w:val="00F40F93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0E81"/>
  <w15:docId w15:val="{077835FA-73E2-4B94-9E5E-BFB6D1E6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0BE"/>
  </w:style>
  <w:style w:type="paragraph" w:styleId="Heading1">
    <w:name w:val="heading 1"/>
    <w:basedOn w:val="Normal"/>
    <w:next w:val="Normal"/>
    <w:link w:val="Heading1Char"/>
    <w:uiPriority w:val="9"/>
    <w:qFormat/>
    <w:rsid w:val="00630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0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0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D43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6F"/>
  </w:style>
  <w:style w:type="paragraph" w:styleId="Footer">
    <w:name w:val="footer"/>
    <w:basedOn w:val="Normal"/>
    <w:link w:val="FooterChar"/>
    <w:uiPriority w:val="99"/>
    <w:unhideWhenUsed/>
    <w:rsid w:val="009D43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6F"/>
  </w:style>
  <w:style w:type="paragraph" w:styleId="NoSpacing">
    <w:name w:val="No Spacing"/>
    <w:uiPriority w:val="1"/>
    <w:qFormat/>
    <w:rsid w:val="005836C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Bowrey</dc:creator>
  <cp:lastModifiedBy>Clarissa Barwick</cp:lastModifiedBy>
  <cp:revision>3</cp:revision>
  <cp:lastPrinted>2012-10-22T00:37:00Z</cp:lastPrinted>
  <dcterms:created xsi:type="dcterms:W3CDTF">2020-11-10T00:08:00Z</dcterms:created>
  <dcterms:modified xsi:type="dcterms:W3CDTF">2020-11-10T00:52:00Z</dcterms:modified>
</cp:coreProperties>
</file>