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2AFF1" w14:textId="6D25C2AC" w:rsidR="00A75055" w:rsidRPr="001A5BFC" w:rsidRDefault="00841939" w:rsidP="00A75055">
      <w:pPr>
        <w:pStyle w:val="RFTDocumentHeader"/>
        <w:rPr>
          <w:rFonts w:asciiTheme="minorHAnsi" w:hAnsiTheme="minorHAnsi" w:cstheme="minorHAnsi"/>
        </w:rPr>
      </w:pPr>
      <w:r w:rsidRPr="001A5BFC">
        <w:rPr>
          <w:rFonts w:asciiTheme="minorHAnsi" w:hAnsiTheme="minorHAnsi" w:cstheme="minorHAnsi"/>
        </w:rPr>
        <w:t>Commercial</w:t>
      </w:r>
      <w:r w:rsidR="00101B4A">
        <w:rPr>
          <w:rFonts w:asciiTheme="minorHAnsi" w:hAnsiTheme="minorHAnsi" w:cstheme="minorHAnsi"/>
        </w:rPr>
        <w:t xml:space="preserve"> and Technical</w:t>
      </w:r>
      <w:r w:rsidRPr="001A5BFC">
        <w:rPr>
          <w:rFonts w:asciiTheme="minorHAnsi" w:hAnsiTheme="minorHAnsi" w:cstheme="minorHAnsi"/>
        </w:rPr>
        <w:t xml:space="preserve"> Response</w:t>
      </w:r>
    </w:p>
    <w:p w14:paraId="6987565D" w14:textId="480E5BCA" w:rsidR="003D5E97" w:rsidRPr="00B5761B" w:rsidRDefault="003D5E97" w:rsidP="003D5E97">
      <w:pPr>
        <w:pStyle w:val="RTFCaptionBold"/>
        <w:spacing w:line="360" w:lineRule="auto"/>
        <w:rPr>
          <w:rFonts w:asciiTheme="minorHAnsi" w:hAnsiTheme="minorHAnsi" w:cstheme="minorHAnsi"/>
        </w:rPr>
      </w:pPr>
      <w:r w:rsidRPr="00B5761B">
        <w:rPr>
          <w:rFonts w:asciiTheme="minorHAnsi" w:hAnsiTheme="minorHAnsi" w:cstheme="minorHAnsi"/>
        </w:rPr>
        <w:t xml:space="preserve">Request for </w:t>
      </w:r>
      <w:r>
        <w:rPr>
          <w:rFonts w:asciiTheme="minorHAnsi" w:hAnsiTheme="minorHAnsi" w:cstheme="minorHAnsi"/>
        </w:rPr>
        <w:t>Quotation (RF</w:t>
      </w:r>
      <w:r w:rsidR="00E63655">
        <w:rPr>
          <w:rFonts w:asciiTheme="minorHAnsi" w:hAnsiTheme="minorHAnsi" w:cstheme="minorHAnsi"/>
        </w:rPr>
        <w:t>Q</w:t>
      </w:r>
      <w:r>
        <w:rPr>
          <w:rFonts w:asciiTheme="minorHAnsi" w:hAnsiTheme="minorHAnsi" w:cstheme="minorHAnsi"/>
        </w:rPr>
        <w:t>)</w:t>
      </w:r>
    </w:p>
    <w:p w14:paraId="2332A8E2" w14:textId="77777777" w:rsidR="00DE3F53" w:rsidRPr="006E3981" w:rsidRDefault="00DE3F53" w:rsidP="00DE3F53">
      <w:pPr>
        <w:pStyle w:val="RTFCaptionBold"/>
        <w:ind w:left="2160" w:hanging="2160"/>
        <w:rPr>
          <w:rFonts w:asciiTheme="minorHAnsi" w:hAnsiTheme="minorHAnsi" w:cstheme="minorHAnsi"/>
          <w:b w:val="0"/>
        </w:rPr>
      </w:pPr>
      <w:r>
        <w:rPr>
          <w:rFonts w:asciiTheme="minorHAnsi" w:hAnsiTheme="minorHAnsi" w:cstheme="minorHAnsi"/>
        </w:rPr>
        <w:t>RFQ</w:t>
      </w:r>
      <w:r w:rsidRPr="006E3981">
        <w:rPr>
          <w:rFonts w:asciiTheme="minorHAnsi" w:hAnsiTheme="minorHAnsi" w:cstheme="minorHAnsi"/>
        </w:rPr>
        <w:t xml:space="preserve"> Title</w:t>
      </w:r>
      <w:r w:rsidRPr="006E3981">
        <w:rPr>
          <w:rFonts w:asciiTheme="minorHAnsi" w:hAnsiTheme="minorHAnsi" w:cstheme="minorHAnsi"/>
        </w:rPr>
        <w:tab/>
      </w:r>
      <w:bookmarkStart w:id="0" w:name="_Hlk528779483"/>
      <w:bookmarkStart w:id="1" w:name="_Hlk531612524"/>
      <w:bookmarkStart w:id="2" w:name="_Hlk528779286"/>
      <w:r w:rsidRPr="00A12C38">
        <w:rPr>
          <w:rFonts w:asciiTheme="minorHAnsi" w:hAnsiTheme="minorHAnsi" w:cstheme="minorHAnsi"/>
          <w:b w:val="0"/>
        </w:rPr>
        <w:t xml:space="preserve">Supply and Installation of the </w:t>
      </w:r>
      <w:r>
        <w:rPr>
          <w:rFonts w:asciiTheme="minorHAnsi" w:hAnsiTheme="minorHAnsi" w:cstheme="minorHAnsi"/>
          <w:b w:val="0"/>
        </w:rPr>
        <w:t>E</w:t>
      </w:r>
      <w:r w:rsidRPr="00A12C38">
        <w:rPr>
          <w:rFonts w:asciiTheme="minorHAnsi" w:hAnsiTheme="minorHAnsi" w:cstheme="minorHAnsi"/>
          <w:b w:val="0"/>
        </w:rPr>
        <w:t xml:space="preserve">lectrical </w:t>
      </w:r>
      <w:r>
        <w:rPr>
          <w:rFonts w:asciiTheme="minorHAnsi" w:hAnsiTheme="minorHAnsi" w:cstheme="minorHAnsi"/>
          <w:b w:val="0"/>
        </w:rPr>
        <w:t>D</w:t>
      </w:r>
      <w:r w:rsidRPr="00A12C38">
        <w:rPr>
          <w:rFonts w:asciiTheme="minorHAnsi" w:hAnsiTheme="minorHAnsi" w:cstheme="minorHAnsi"/>
          <w:b w:val="0"/>
        </w:rPr>
        <w:t xml:space="preserve">istribution </w:t>
      </w:r>
      <w:r>
        <w:rPr>
          <w:rFonts w:asciiTheme="minorHAnsi" w:hAnsiTheme="minorHAnsi" w:cstheme="minorHAnsi"/>
          <w:b w:val="0"/>
        </w:rPr>
        <w:t>Ne</w:t>
      </w:r>
      <w:r w:rsidRPr="00A12C38">
        <w:rPr>
          <w:rFonts w:asciiTheme="minorHAnsi" w:hAnsiTheme="minorHAnsi" w:cstheme="minorHAnsi"/>
          <w:b w:val="0"/>
        </w:rPr>
        <w:t xml:space="preserve">twork </w:t>
      </w:r>
      <w:r>
        <w:rPr>
          <w:rFonts w:asciiTheme="minorHAnsi" w:hAnsiTheme="minorHAnsi" w:cstheme="minorHAnsi"/>
          <w:b w:val="0"/>
        </w:rPr>
        <w:t>for the Warialda Truck Wash</w:t>
      </w:r>
      <w:bookmarkEnd w:id="0"/>
      <w:bookmarkEnd w:id="1"/>
    </w:p>
    <w:bookmarkEnd w:id="2"/>
    <w:p w14:paraId="6985BE37" w14:textId="77777777" w:rsidR="00DE3F53" w:rsidRPr="006E3981" w:rsidRDefault="00DE3F53" w:rsidP="00DE3F53">
      <w:pPr>
        <w:pStyle w:val="RTFCaptionBold"/>
        <w:rPr>
          <w:rFonts w:asciiTheme="minorHAnsi" w:hAnsiTheme="minorHAnsi" w:cstheme="minorHAnsi"/>
        </w:rPr>
      </w:pPr>
      <w:r>
        <w:rPr>
          <w:rFonts w:asciiTheme="minorHAnsi" w:hAnsiTheme="minorHAnsi" w:cstheme="minorHAnsi"/>
        </w:rPr>
        <w:t>RFQ</w:t>
      </w:r>
      <w:r w:rsidRPr="006E3981">
        <w:rPr>
          <w:rFonts w:asciiTheme="minorHAnsi" w:hAnsiTheme="minorHAnsi" w:cstheme="minorHAnsi"/>
        </w:rPr>
        <w:t xml:space="preserve"> Number </w:t>
      </w:r>
      <w:r w:rsidRPr="006E3981">
        <w:rPr>
          <w:rFonts w:asciiTheme="minorHAnsi" w:hAnsiTheme="minorHAnsi" w:cstheme="minorHAnsi"/>
        </w:rPr>
        <w:tab/>
      </w:r>
      <w:r>
        <w:rPr>
          <w:rFonts w:asciiTheme="minorHAnsi" w:hAnsiTheme="minorHAnsi" w:cstheme="minorHAnsi"/>
        </w:rPr>
        <w:tab/>
      </w:r>
      <w:r w:rsidRPr="006E3981">
        <w:rPr>
          <w:rFonts w:asciiTheme="minorHAnsi" w:hAnsiTheme="minorHAnsi" w:cstheme="minorHAnsi"/>
          <w:b w:val="0"/>
        </w:rPr>
        <w:t>GWY_1819_</w:t>
      </w:r>
      <w:r>
        <w:rPr>
          <w:rFonts w:asciiTheme="minorHAnsi" w:hAnsiTheme="minorHAnsi" w:cstheme="minorHAnsi"/>
          <w:b w:val="0"/>
        </w:rPr>
        <w:t>Q</w:t>
      </w:r>
      <w:r w:rsidRPr="006E3981">
        <w:rPr>
          <w:rFonts w:asciiTheme="minorHAnsi" w:hAnsiTheme="minorHAnsi" w:cstheme="minorHAnsi"/>
          <w:b w:val="0"/>
        </w:rPr>
        <w:t>0</w:t>
      </w:r>
      <w:r>
        <w:rPr>
          <w:rFonts w:asciiTheme="minorHAnsi" w:hAnsiTheme="minorHAnsi" w:cstheme="minorHAnsi"/>
          <w:b w:val="0"/>
        </w:rPr>
        <w:t>4</w:t>
      </w:r>
      <w:r w:rsidRPr="006E3981">
        <w:rPr>
          <w:rFonts w:asciiTheme="minorHAnsi" w:hAnsiTheme="minorHAnsi" w:cstheme="minorHAnsi"/>
        </w:rPr>
        <w:tab/>
      </w:r>
    </w:p>
    <w:p w14:paraId="4ADF3532" w14:textId="77777777" w:rsidR="00DE3F53" w:rsidRPr="006E3981" w:rsidRDefault="00DE3F53" w:rsidP="00DE3F53">
      <w:pPr>
        <w:pStyle w:val="RTFCaptionBold"/>
        <w:rPr>
          <w:rFonts w:asciiTheme="minorHAnsi" w:hAnsiTheme="minorHAnsi" w:cstheme="minorHAnsi"/>
          <w:b w:val="0"/>
        </w:rPr>
      </w:pPr>
      <w:r w:rsidRPr="006E3981">
        <w:rPr>
          <w:rFonts w:asciiTheme="minorHAnsi" w:hAnsiTheme="minorHAnsi" w:cstheme="minorHAnsi"/>
        </w:rPr>
        <w:t xml:space="preserve">Issue Date </w:t>
      </w:r>
      <w:r w:rsidRPr="006E3981">
        <w:rPr>
          <w:rFonts w:asciiTheme="minorHAnsi" w:hAnsiTheme="minorHAnsi" w:cstheme="minorHAnsi"/>
        </w:rPr>
        <w:tab/>
      </w:r>
      <w:r w:rsidRPr="006E3981">
        <w:rPr>
          <w:rFonts w:asciiTheme="minorHAnsi" w:hAnsiTheme="minorHAnsi" w:cstheme="minorHAnsi"/>
        </w:rPr>
        <w:tab/>
      </w:r>
      <w:r w:rsidRPr="0086149B">
        <w:rPr>
          <w:rFonts w:asciiTheme="minorHAnsi" w:hAnsiTheme="minorHAnsi" w:cstheme="minorHAnsi"/>
          <w:b w:val="0"/>
        </w:rPr>
        <w:t>21st</w:t>
      </w:r>
      <w:r w:rsidRPr="00723527">
        <w:rPr>
          <w:rFonts w:asciiTheme="minorHAnsi" w:hAnsiTheme="minorHAnsi" w:cstheme="minorHAnsi"/>
          <w:b w:val="0"/>
        </w:rPr>
        <w:t xml:space="preserve"> December 2018</w:t>
      </w:r>
    </w:p>
    <w:p w14:paraId="5FF77A3F" w14:textId="77777777" w:rsidR="00A75055" w:rsidRPr="001A5BFC" w:rsidRDefault="00A75055" w:rsidP="00A75055">
      <w:pPr>
        <w:pStyle w:val="RFTText"/>
        <w:rPr>
          <w:rFonts w:asciiTheme="minorHAnsi" w:hAnsiTheme="minorHAnsi" w:cstheme="minorHAnsi"/>
        </w:rPr>
      </w:pPr>
    </w:p>
    <w:p w14:paraId="3419B574" w14:textId="77777777" w:rsidR="00CF07D2" w:rsidRPr="001A5BFC" w:rsidRDefault="00CF07D2" w:rsidP="00A75055">
      <w:pPr>
        <w:pStyle w:val="RFTText"/>
        <w:rPr>
          <w:rFonts w:asciiTheme="minorHAnsi" w:hAnsiTheme="minorHAnsi" w:cstheme="minorHAnsi"/>
        </w:rPr>
      </w:pPr>
    </w:p>
    <w:p w14:paraId="70BC3244" w14:textId="3AC15395" w:rsidR="003D5E97" w:rsidRDefault="004821FB" w:rsidP="004821FB">
      <w:pPr>
        <w:pStyle w:val="RFTText"/>
        <w:rPr>
          <w:rFonts w:asciiTheme="minorHAnsi" w:hAnsiTheme="minorHAnsi" w:cstheme="minorHAnsi"/>
          <w:szCs w:val="22"/>
        </w:rPr>
      </w:pPr>
      <w:r w:rsidRPr="001A5BFC">
        <w:rPr>
          <w:rFonts w:asciiTheme="minorHAnsi" w:hAnsiTheme="minorHAnsi" w:cstheme="minorHAnsi"/>
          <w:szCs w:val="22"/>
        </w:rPr>
        <w:t xml:space="preserve">This </w:t>
      </w:r>
      <w:r w:rsidR="00B655A0">
        <w:rPr>
          <w:rFonts w:asciiTheme="minorHAnsi" w:hAnsiTheme="minorHAnsi" w:cstheme="minorHAnsi"/>
          <w:szCs w:val="22"/>
        </w:rPr>
        <w:t>document</w:t>
      </w:r>
      <w:r w:rsidRPr="001A5BFC">
        <w:rPr>
          <w:rFonts w:asciiTheme="minorHAnsi" w:hAnsiTheme="minorHAnsi" w:cstheme="minorHAnsi"/>
          <w:szCs w:val="22"/>
        </w:rPr>
        <w:t xml:space="preserve"> contains the commercial response </w:t>
      </w:r>
      <w:r w:rsidR="001D4D20">
        <w:rPr>
          <w:rFonts w:asciiTheme="minorHAnsi" w:hAnsiTheme="minorHAnsi" w:cstheme="minorHAnsi"/>
          <w:szCs w:val="22"/>
        </w:rPr>
        <w:t>s</w:t>
      </w:r>
      <w:r w:rsidRPr="001A5BFC">
        <w:rPr>
          <w:rFonts w:asciiTheme="minorHAnsi" w:hAnsiTheme="minorHAnsi" w:cstheme="minorHAnsi"/>
          <w:szCs w:val="22"/>
        </w:rPr>
        <w:t>c</w:t>
      </w:r>
      <w:r w:rsidR="00841939" w:rsidRPr="001A5BFC">
        <w:rPr>
          <w:rFonts w:asciiTheme="minorHAnsi" w:hAnsiTheme="minorHAnsi" w:cstheme="minorHAnsi"/>
          <w:szCs w:val="22"/>
        </w:rPr>
        <w:t xml:space="preserve">hedules to be completed and returned to Council as part of the </w:t>
      </w:r>
      <w:r w:rsidR="003D5E97">
        <w:rPr>
          <w:rFonts w:asciiTheme="minorHAnsi" w:hAnsiTheme="minorHAnsi" w:cstheme="minorHAnsi"/>
          <w:szCs w:val="22"/>
        </w:rPr>
        <w:t>Respondent’</w:t>
      </w:r>
      <w:r w:rsidR="006A69A2" w:rsidRPr="001A5BFC">
        <w:rPr>
          <w:rFonts w:asciiTheme="minorHAnsi" w:hAnsiTheme="minorHAnsi" w:cstheme="minorHAnsi"/>
          <w:szCs w:val="22"/>
        </w:rPr>
        <w:t>s</w:t>
      </w:r>
      <w:r w:rsidR="00841939" w:rsidRPr="001A5BFC">
        <w:rPr>
          <w:rFonts w:asciiTheme="minorHAnsi" w:hAnsiTheme="minorHAnsi" w:cstheme="minorHAnsi"/>
          <w:szCs w:val="22"/>
        </w:rPr>
        <w:t xml:space="preserve"> submission.</w:t>
      </w:r>
    </w:p>
    <w:p w14:paraId="2250174F" w14:textId="77777777" w:rsidR="003D5E97" w:rsidRDefault="003D5E97" w:rsidP="004821FB">
      <w:pPr>
        <w:pStyle w:val="RFTText"/>
        <w:rPr>
          <w:rFonts w:asciiTheme="minorHAnsi" w:hAnsiTheme="minorHAnsi" w:cstheme="minorHAnsi"/>
          <w:i/>
          <w:color w:val="FF0000"/>
          <w:szCs w:val="22"/>
          <w:highlight w:val="yellow"/>
        </w:rPr>
      </w:pPr>
    </w:p>
    <w:p w14:paraId="5952FE07" w14:textId="7EE13F8E" w:rsidR="00841939" w:rsidRPr="001A5BFC" w:rsidRDefault="00841939" w:rsidP="004821FB">
      <w:pPr>
        <w:pStyle w:val="RFTText"/>
        <w:rPr>
          <w:rFonts w:asciiTheme="minorHAnsi" w:hAnsiTheme="minorHAnsi" w:cstheme="minorHAnsi"/>
          <w:szCs w:val="22"/>
        </w:rPr>
      </w:pPr>
      <w:r w:rsidRPr="001A5BFC">
        <w:rPr>
          <w:rFonts w:asciiTheme="minorHAnsi" w:hAnsiTheme="minorHAnsi" w:cstheme="minorHAnsi"/>
          <w:i/>
          <w:color w:val="FF0000"/>
          <w:szCs w:val="22"/>
          <w:highlight w:val="yellow"/>
        </w:rPr>
        <w:br w:type="page"/>
      </w:r>
    </w:p>
    <w:p w14:paraId="32170D28" w14:textId="758B1A6E" w:rsidR="00117718" w:rsidRPr="001A5BFC" w:rsidRDefault="00117718" w:rsidP="00475313">
      <w:pPr>
        <w:pStyle w:val="RFTText"/>
        <w:rPr>
          <w:rFonts w:asciiTheme="minorHAnsi" w:hAnsiTheme="minorHAnsi" w:cstheme="minorHAnsi"/>
          <w:sz w:val="24"/>
          <w:szCs w:val="24"/>
        </w:rPr>
      </w:pPr>
    </w:p>
    <w:tbl>
      <w:tblPr>
        <w:tblStyle w:val="TableGrid"/>
        <w:tblW w:w="5000" w:type="pct"/>
        <w:tblBorders>
          <w:top w:val="single" w:sz="4" w:space="0" w:color="auto"/>
          <w:left w:val="single" w:sz="4" w:space="0" w:color="auto"/>
          <w:bottom w:val="single" w:sz="4" w:space="0" w:color="auto"/>
          <w:right w:val="single" w:sz="4" w:space="0" w:color="auto"/>
          <w:insideH w:val="single" w:sz="12" w:space="0" w:color="95B3D7" w:themeColor="accent1" w:themeTint="99"/>
        </w:tblBorders>
        <w:shd w:val="clear" w:color="auto" w:fill="95B3D7" w:themeFill="accent1" w:themeFillTint="99"/>
        <w:tblLook w:val="04A0" w:firstRow="1" w:lastRow="0" w:firstColumn="1" w:lastColumn="0" w:noHBand="0" w:noVBand="1"/>
      </w:tblPr>
      <w:tblGrid>
        <w:gridCol w:w="797"/>
        <w:gridCol w:w="8219"/>
      </w:tblGrid>
      <w:tr w:rsidR="003D5E97" w:rsidRPr="006E3981" w14:paraId="220867E8" w14:textId="77777777" w:rsidTr="002700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5A69A5BF" w14:textId="77777777" w:rsidR="003D5E97" w:rsidRPr="006E3981" w:rsidRDefault="003D5E97" w:rsidP="00DE3F53">
            <w:pPr>
              <w:spacing w:before="120" w:beforeAutospacing="0" w:after="120" w:afterAutospacing="0"/>
              <w:rPr>
                <w:rFonts w:asciiTheme="minorHAnsi" w:hAnsiTheme="minorHAnsi" w:cstheme="minorHAnsi"/>
                <w:b w:val="0"/>
                <w:color w:val="C00000"/>
                <w:szCs w:val="24"/>
              </w:rPr>
            </w:pPr>
            <w:bookmarkStart w:id="3" w:name="_Toc435159254"/>
            <w:bookmarkStart w:id="4" w:name="_Toc528788357"/>
            <w:r w:rsidRPr="006E3981">
              <w:rPr>
                <w:rFonts w:asciiTheme="minorHAnsi" w:hAnsiTheme="minorHAnsi" w:cstheme="minorHAnsi"/>
              </w:rPr>
              <w:t>Detail to Include in Quotation</w:t>
            </w:r>
          </w:p>
        </w:tc>
      </w:tr>
      <w:tr w:rsidR="003D5E97" w:rsidRPr="006E3981" w14:paraId="72E4E872" w14:textId="77777777" w:rsidTr="002700BB">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4F81BD" w:themeColor="accent1"/>
              <w:left w:val="single" w:sz="12" w:space="0" w:color="95B3D7" w:themeColor="accent1" w:themeTint="99"/>
            </w:tcBorders>
            <w:shd w:val="clear" w:color="auto" w:fill="B8CCE4" w:themeFill="accent1" w:themeFillTint="66"/>
          </w:tcPr>
          <w:p w14:paraId="3786E8C1" w14:textId="77777777" w:rsidR="003D5E97" w:rsidRPr="006E3981" w:rsidRDefault="003D5E97" w:rsidP="00DE3F53">
            <w:pPr>
              <w:pStyle w:val="RFTTablesubheader"/>
              <w:rPr>
                <w:rFonts w:asciiTheme="minorHAnsi" w:hAnsiTheme="minorHAnsi" w:cstheme="minorHAnsi"/>
              </w:rPr>
            </w:pPr>
            <w:r w:rsidRPr="006E3981">
              <w:rPr>
                <w:rFonts w:asciiTheme="minorHAnsi" w:hAnsiTheme="minorHAnsi" w:cstheme="minorHAnsi"/>
              </w:rPr>
              <w:t>Item</w:t>
            </w:r>
          </w:p>
        </w:tc>
        <w:tc>
          <w:tcPr>
            <w:tcW w:w="4558" w:type="pct"/>
            <w:tcBorders>
              <w:right w:val="single" w:sz="12" w:space="0" w:color="95B3D7" w:themeColor="accent1" w:themeTint="99"/>
            </w:tcBorders>
            <w:shd w:val="clear" w:color="auto" w:fill="B8CCE4" w:themeFill="accent1" w:themeFillTint="66"/>
          </w:tcPr>
          <w:p w14:paraId="4D9BF3CD" w14:textId="77777777" w:rsidR="003D5E97" w:rsidRPr="006E3981" w:rsidRDefault="003D5E97" w:rsidP="00DE3F53">
            <w:pPr>
              <w:pStyle w:val="RFTTablesub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3981">
              <w:rPr>
                <w:rFonts w:asciiTheme="minorHAnsi" w:hAnsiTheme="minorHAnsi" w:cstheme="minorHAnsi"/>
              </w:rPr>
              <w:t>Detail</w:t>
            </w:r>
          </w:p>
        </w:tc>
      </w:tr>
      <w:tr w:rsidR="003D5E97" w:rsidRPr="006E3981" w14:paraId="5593431F" w14:textId="77777777" w:rsidTr="002700BB">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tcBorders>
          </w:tcPr>
          <w:p w14:paraId="52B6499C" w14:textId="77777777" w:rsidR="003D5E97" w:rsidRPr="00E63655" w:rsidRDefault="003D5E97" w:rsidP="00DE3F53">
            <w:pPr>
              <w:spacing w:before="120" w:after="120"/>
              <w:rPr>
                <w:rFonts w:asciiTheme="minorHAnsi" w:hAnsiTheme="minorHAnsi" w:cstheme="minorHAnsi"/>
                <w:color w:val="262626" w:themeColor="text1" w:themeTint="D9"/>
                <w:sz w:val="22"/>
                <w:szCs w:val="22"/>
              </w:rPr>
            </w:pPr>
            <w:r w:rsidRPr="00E63655">
              <w:rPr>
                <w:rFonts w:asciiTheme="minorHAnsi" w:hAnsiTheme="minorHAnsi" w:cstheme="minorHAnsi"/>
                <w:color w:val="262626" w:themeColor="text1" w:themeTint="D9"/>
                <w:sz w:val="22"/>
                <w:szCs w:val="22"/>
              </w:rPr>
              <w:t>1</w:t>
            </w:r>
          </w:p>
        </w:tc>
        <w:tc>
          <w:tcPr>
            <w:tcW w:w="4558" w:type="pct"/>
            <w:tcBorders>
              <w:right w:val="single" w:sz="12" w:space="0" w:color="95B3D7" w:themeColor="accent1" w:themeTint="99"/>
            </w:tcBorders>
          </w:tcPr>
          <w:p w14:paraId="3632CA9A" w14:textId="77777777" w:rsidR="003D5E97" w:rsidRPr="00E63655"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2"/>
                <w:szCs w:val="22"/>
              </w:rPr>
            </w:pPr>
            <w:r w:rsidRPr="00E63655">
              <w:rPr>
                <w:rFonts w:asciiTheme="minorHAnsi" w:hAnsiTheme="minorHAnsi" w:cstheme="minorHAnsi"/>
                <w:sz w:val="22"/>
                <w:szCs w:val="22"/>
              </w:rPr>
              <w:t>Price (specify lump sum or per unit &amp; whether GST is included)</w:t>
            </w:r>
          </w:p>
        </w:tc>
      </w:tr>
      <w:tr w:rsidR="003D5E97" w:rsidRPr="006E3981" w14:paraId="19ACE043" w14:textId="77777777" w:rsidTr="002700BB">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tcBorders>
          </w:tcPr>
          <w:p w14:paraId="0D82D98D" w14:textId="77777777" w:rsidR="003D5E97" w:rsidRPr="00E63655" w:rsidRDefault="003D5E97" w:rsidP="00DE3F53">
            <w:pPr>
              <w:spacing w:before="120" w:after="120"/>
              <w:rPr>
                <w:rFonts w:asciiTheme="minorHAnsi" w:hAnsiTheme="minorHAnsi" w:cstheme="minorHAnsi"/>
                <w:color w:val="262626" w:themeColor="text1" w:themeTint="D9"/>
                <w:sz w:val="22"/>
                <w:szCs w:val="22"/>
              </w:rPr>
            </w:pPr>
            <w:r w:rsidRPr="00E63655">
              <w:rPr>
                <w:rFonts w:asciiTheme="minorHAnsi" w:hAnsiTheme="minorHAnsi" w:cstheme="minorHAnsi"/>
                <w:color w:val="262626" w:themeColor="text1" w:themeTint="D9"/>
                <w:sz w:val="22"/>
                <w:szCs w:val="22"/>
              </w:rPr>
              <w:t>2</w:t>
            </w:r>
          </w:p>
        </w:tc>
        <w:tc>
          <w:tcPr>
            <w:tcW w:w="4558" w:type="pct"/>
            <w:tcBorders>
              <w:right w:val="single" w:sz="12" w:space="0" w:color="95B3D7" w:themeColor="accent1" w:themeTint="99"/>
            </w:tcBorders>
          </w:tcPr>
          <w:p w14:paraId="6FE0AF2A" w14:textId="77777777" w:rsidR="003D5E97" w:rsidRPr="00E63655"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2"/>
                <w:szCs w:val="22"/>
              </w:rPr>
            </w:pPr>
            <w:r w:rsidRPr="00E63655">
              <w:rPr>
                <w:rFonts w:asciiTheme="minorHAnsi" w:hAnsiTheme="minorHAnsi" w:cstheme="minorHAnsi"/>
                <w:sz w:val="22"/>
                <w:szCs w:val="22"/>
              </w:rPr>
              <w:t>Discounts/Incentives</w:t>
            </w:r>
          </w:p>
        </w:tc>
      </w:tr>
      <w:tr w:rsidR="003D5E97" w:rsidRPr="006E3981" w14:paraId="0509B2AA" w14:textId="77777777" w:rsidTr="002700BB">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tcBorders>
          </w:tcPr>
          <w:p w14:paraId="18242383" w14:textId="77777777" w:rsidR="003D5E97" w:rsidRPr="00E63655" w:rsidRDefault="003D5E97" w:rsidP="00DE3F53">
            <w:pPr>
              <w:spacing w:before="120" w:after="120"/>
              <w:rPr>
                <w:rFonts w:asciiTheme="minorHAnsi" w:hAnsiTheme="minorHAnsi" w:cstheme="minorHAnsi"/>
                <w:color w:val="auto"/>
                <w:sz w:val="22"/>
                <w:szCs w:val="22"/>
              </w:rPr>
            </w:pPr>
            <w:r w:rsidRPr="00E63655">
              <w:rPr>
                <w:rFonts w:asciiTheme="minorHAnsi" w:hAnsiTheme="minorHAnsi" w:cstheme="minorHAnsi"/>
                <w:color w:val="auto"/>
                <w:sz w:val="22"/>
                <w:szCs w:val="22"/>
              </w:rPr>
              <w:t>3</w:t>
            </w:r>
          </w:p>
        </w:tc>
        <w:tc>
          <w:tcPr>
            <w:tcW w:w="4558" w:type="pct"/>
            <w:tcBorders>
              <w:right w:val="single" w:sz="12" w:space="0" w:color="95B3D7" w:themeColor="accent1" w:themeTint="99"/>
            </w:tcBorders>
          </w:tcPr>
          <w:p w14:paraId="3D7322C5" w14:textId="77777777" w:rsidR="003D5E97" w:rsidRPr="00E63655"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63655">
              <w:rPr>
                <w:rFonts w:asciiTheme="minorHAnsi" w:hAnsiTheme="minorHAnsi" w:cstheme="minorHAnsi"/>
                <w:sz w:val="22"/>
                <w:szCs w:val="22"/>
              </w:rPr>
              <w:t>Product availability and delivery Conditions</w:t>
            </w:r>
          </w:p>
        </w:tc>
      </w:tr>
      <w:tr w:rsidR="003D5E97" w:rsidRPr="006E3981" w14:paraId="101AE863" w14:textId="77777777" w:rsidTr="002700BB">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tcBorders>
          </w:tcPr>
          <w:p w14:paraId="6017E817" w14:textId="77777777" w:rsidR="003D5E97" w:rsidRPr="00E63655" w:rsidRDefault="003D5E97" w:rsidP="00DE3F53">
            <w:pPr>
              <w:spacing w:before="120" w:after="120"/>
              <w:rPr>
                <w:rFonts w:asciiTheme="minorHAnsi" w:hAnsiTheme="minorHAnsi" w:cstheme="minorHAnsi"/>
                <w:color w:val="auto"/>
                <w:sz w:val="22"/>
                <w:szCs w:val="22"/>
              </w:rPr>
            </w:pPr>
            <w:r w:rsidRPr="00E63655">
              <w:rPr>
                <w:rFonts w:asciiTheme="minorHAnsi" w:hAnsiTheme="minorHAnsi" w:cstheme="minorHAnsi"/>
                <w:color w:val="auto"/>
                <w:sz w:val="22"/>
                <w:szCs w:val="22"/>
              </w:rPr>
              <w:t>4</w:t>
            </w:r>
          </w:p>
        </w:tc>
        <w:tc>
          <w:tcPr>
            <w:tcW w:w="4558" w:type="pct"/>
            <w:tcBorders>
              <w:right w:val="single" w:sz="12" w:space="0" w:color="95B3D7" w:themeColor="accent1" w:themeTint="99"/>
            </w:tcBorders>
          </w:tcPr>
          <w:p w14:paraId="102FAD60" w14:textId="77777777" w:rsidR="003D5E97" w:rsidRPr="00E63655"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63655">
              <w:rPr>
                <w:rFonts w:asciiTheme="minorHAnsi" w:hAnsiTheme="minorHAnsi" w:cstheme="minorHAnsi"/>
                <w:sz w:val="22"/>
                <w:szCs w:val="22"/>
              </w:rPr>
              <w:t>Any other relevant details/conditions relating to the supply of goods</w:t>
            </w:r>
          </w:p>
        </w:tc>
      </w:tr>
      <w:tr w:rsidR="003D5E97" w:rsidRPr="006E3981" w14:paraId="7E27157F" w14:textId="77777777" w:rsidTr="002700BB">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tcBorders>
          </w:tcPr>
          <w:p w14:paraId="7351CD64" w14:textId="77777777" w:rsidR="003D5E97" w:rsidRPr="00E63655" w:rsidRDefault="003D5E97" w:rsidP="00DE3F53">
            <w:pPr>
              <w:spacing w:before="120" w:after="120"/>
              <w:rPr>
                <w:rFonts w:asciiTheme="minorHAnsi" w:hAnsiTheme="minorHAnsi" w:cstheme="minorHAnsi"/>
                <w:color w:val="auto"/>
                <w:sz w:val="22"/>
                <w:szCs w:val="22"/>
              </w:rPr>
            </w:pPr>
            <w:r w:rsidRPr="00E63655">
              <w:rPr>
                <w:rFonts w:asciiTheme="minorHAnsi" w:hAnsiTheme="minorHAnsi" w:cstheme="minorHAnsi"/>
                <w:color w:val="auto"/>
                <w:sz w:val="22"/>
                <w:szCs w:val="22"/>
              </w:rPr>
              <w:t>5</w:t>
            </w:r>
          </w:p>
        </w:tc>
        <w:tc>
          <w:tcPr>
            <w:tcW w:w="4558" w:type="pct"/>
            <w:tcBorders>
              <w:right w:val="single" w:sz="12" w:space="0" w:color="95B3D7" w:themeColor="accent1" w:themeTint="99"/>
            </w:tcBorders>
          </w:tcPr>
          <w:p w14:paraId="244174B5" w14:textId="77777777" w:rsidR="003D5E97" w:rsidRPr="00E63655"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63655">
              <w:rPr>
                <w:rFonts w:asciiTheme="minorHAnsi" w:hAnsiTheme="minorHAnsi" w:cstheme="minorHAnsi"/>
                <w:sz w:val="22"/>
                <w:szCs w:val="22"/>
              </w:rPr>
              <w:t>Warranties/Guarantees offered on goods</w:t>
            </w:r>
          </w:p>
        </w:tc>
      </w:tr>
      <w:tr w:rsidR="003D5E97" w:rsidRPr="006E3981" w14:paraId="662BEA04" w14:textId="77777777" w:rsidTr="002700BB">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tcBorders>
          </w:tcPr>
          <w:p w14:paraId="3C70AFDC" w14:textId="77777777" w:rsidR="003D5E97" w:rsidRPr="00E63655" w:rsidRDefault="003D5E97" w:rsidP="00DE3F53">
            <w:pPr>
              <w:spacing w:before="120" w:after="120"/>
              <w:rPr>
                <w:rFonts w:asciiTheme="minorHAnsi" w:hAnsiTheme="minorHAnsi" w:cstheme="minorHAnsi"/>
                <w:color w:val="auto"/>
                <w:sz w:val="22"/>
                <w:szCs w:val="22"/>
              </w:rPr>
            </w:pPr>
            <w:r w:rsidRPr="00E63655">
              <w:rPr>
                <w:rFonts w:asciiTheme="minorHAnsi" w:hAnsiTheme="minorHAnsi" w:cstheme="minorHAnsi"/>
                <w:color w:val="auto"/>
                <w:sz w:val="22"/>
                <w:szCs w:val="22"/>
              </w:rPr>
              <w:t>6</w:t>
            </w:r>
          </w:p>
        </w:tc>
        <w:tc>
          <w:tcPr>
            <w:tcW w:w="4558" w:type="pct"/>
            <w:tcBorders>
              <w:right w:val="single" w:sz="12" w:space="0" w:color="95B3D7" w:themeColor="accent1" w:themeTint="99"/>
            </w:tcBorders>
          </w:tcPr>
          <w:p w14:paraId="4A17552D" w14:textId="77777777" w:rsidR="003D5E97" w:rsidRPr="00E63655" w:rsidRDefault="003D5E97" w:rsidP="00DE3F53">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E63655">
              <w:rPr>
                <w:rFonts w:asciiTheme="minorHAnsi" w:hAnsiTheme="minorHAnsi" w:cstheme="minorHAnsi"/>
                <w:color w:val="auto"/>
                <w:szCs w:val="22"/>
              </w:rPr>
              <w:t>The successful supplier will be required to effect and maintain insurance policies in the following sums:</w:t>
            </w:r>
          </w:p>
          <w:p w14:paraId="12889C6B" w14:textId="77777777" w:rsidR="00E63655" w:rsidRPr="00E63655" w:rsidRDefault="00E63655" w:rsidP="006C5923">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3655">
              <w:rPr>
                <w:rFonts w:asciiTheme="minorHAnsi" w:hAnsiTheme="minorHAnsi" w:cstheme="minorHAnsi"/>
              </w:rPr>
              <w:t>Workers Compensation (Statutory and common law liability for death or injury to persons employed by the contractor);</w:t>
            </w:r>
          </w:p>
          <w:p w14:paraId="5ABFD93C" w14:textId="15B98516" w:rsidR="003D5E97" w:rsidRPr="00E63655" w:rsidRDefault="003D5E97" w:rsidP="006C5923">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3655">
              <w:rPr>
                <w:rFonts w:asciiTheme="minorHAnsi" w:hAnsiTheme="minorHAnsi" w:cstheme="minorHAnsi"/>
              </w:rPr>
              <w:t xml:space="preserve">Public Liability Insurance in the sum of at </w:t>
            </w:r>
            <w:r w:rsidRPr="00A3592D">
              <w:rPr>
                <w:rFonts w:asciiTheme="minorHAnsi" w:hAnsiTheme="minorHAnsi" w:cstheme="minorHAnsi"/>
              </w:rPr>
              <w:t>least $20,000,000 in</w:t>
            </w:r>
            <w:r w:rsidRPr="00E63655">
              <w:rPr>
                <w:rFonts w:asciiTheme="minorHAnsi" w:hAnsiTheme="minorHAnsi" w:cstheme="minorHAnsi"/>
              </w:rPr>
              <w:t xml:space="preserve"> respect of any one occurrence. All respondents and must be registered with </w:t>
            </w:r>
            <w:proofErr w:type="spellStart"/>
            <w:r w:rsidRPr="00E63655">
              <w:rPr>
                <w:rFonts w:asciiTheme="minorHAnsi" w:hAnsiTheme="minorHAnsi" w:cstheme="minorHAnsi"/>
              </w:rPr>
              <w:t>Statewide</w:t>
            </w:r>
            <w:proofErr w:type="spellEnd"/>
            <w:r w:rsidRPr="00E63655">
              <w:rPr>
                <w:rFonts w:asciiTheme="minorHAnsi" w:hAnsiTheme="minorHAnsi" w:cstheme="minorHAnsi"/>
              </w:rPr>
              <w:t xml:space="preserve"> </w:t>
            </w:r>
            <w:proofErr w:type="spellStart"/>
            <w:r w:rsidRPr="00E63655">
              <w:rPr>
                <w:rFonts w:asciiTheme="minorHAnsi" w:hAnsiTheme="minorHAnsi" w:cstheme="minorHAnsi"/>
              </w:rPr>
              <w:t>Mutual’s</w:t>
            </w:r>
            <w:proofErr w:type="spellEnd"/>
            <w:r w:rsidRPr="00E63655">
              <w:rPr>
                <w:rFonts w:asciiTheme="minorHAnsi" w:hAnsiTheme="minorHAnsi" w:cstheme="minorHAnsi"/>
              </w:rPr>
              <w:t xml:space="preserve"> Contractor Insurance Management System (CIMS) and have all applicable insurances up to date;</w:t>
            </w:r>
          </w:p>
          <w:p w14:paraId="48DC0ABF" w14:textId="65A3A808" w:rsidR="003D5E97" w:rsidRPr="00E63655" w:rsidRDefault="003D5E97" w:rsidP="006C5923">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3655">
              <w:rPr>
                <w:rFonts w:asciiTheme="minorHAnsi" w:hAnsiTheme="minorHAnsi" w:cstheme="minorHAnsi"/>
              </w:rPr>
              <w:t xml:space="preserve">Products Liability Insurance </w:t>
            </w:r>
            <w:r w:rsidR="00E63655" w:rsidRPr="00E63655">
              <w:rPr>
                <w:rFonts w:asciiTheme="minorHAnsi" w:hAnsiTheme="minorHAnsi" w:cstheme="minorHAnsi"/>
              </w:rPr>
              <w:t>which covers all Vehicles, Plant, Products and Materials</w:t>
            </w:r>
          </w:p>
          <w:p w14:paraId="2F12165D" w14:textId="758AF25C" w:rsidR="00E63655" w:rsidRPr="00E63655" w:rsidRDefault="00E63655" w:rsidP="006C5923">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3655">
              <w:rPr>
                <w:rFonts w:asciiTheme="minorHAnsi" w:hAnsiTheme="minorHAnsi" w:cstheme="minorHAnsi"/>
              </w:rPr>
              <w:t>Comprehensive Motor Vehicle and CTP Insurance required for all vehicles to be used on worksite and/or to be driven on Public Access Roads; and</w:t>
            </w:r>
          </w:p>
          <w:p w14:paraId="12126150" w14:textId="7E7F2BEC" w:rsidR="003D5E97" w:rsidRPr="00E63655" w:rsidRDefault="00E63655" w:rsidP="006C5923">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3655">
              <w:rPr>
                <w:rFonts w:asciiTheme="minorHAnsi" w:hAnsiTheme="minorHAnsi" w:cstheme="minorHAnsi"/>
              </w:rPr>
              <w:t xml:space="preserve">Works Insurance as per </w:t>
            </w:r>
            <w:r w:rsidR="00B655A0">
              <w:rPr>
                <w:rFonts w:asciiTheme="minorHAnsi" w:hAnsiTheme="minorHAnsi" w:cstheme="minorHAnsi"/>
              </w:rPr>
              <w:t>Part</w:t>
            </w:r>
            <w:r w:rsidRPr="00E63655">
              <w:rPr>
                <w:rFonts w:asciiTheme="minorHAnsi" w:hAnsiTheme="minorHAnsi" w:cstheme="minorHAnsi"/>
              </w:rPr>
              <w:t xml:space="preserve"> 2.</w:t>
            </w:r>
          </w:p>
        </w:tc>
      </w:tr>
      <w:tr w:rsidR="00E63655" w:rsidRPr="006E3981" w14:paraId="111406DD" w14:textId="77777777" w:rsidTr="002700BB">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bottom w:val="single" w:sz="12" w:space="0" w:color="95B3D7" w:themeColor="accent1" w:themeTint="99"/>
            </w:tcBorders>
          </w:tcPr>
          <w:p w14:paraId="4F0C387F" w14:textId="48580707" w:rsidR="00E63655" w:rsidRPr="00E63655" w:rsidRDefault="00E63655" w:rsidP="00DE3F53">
            <w:pPr>
              <w:spacing w:before="120" w:after="120"/>
              <w:rPr>
                <w:rFonts w:asciiTheme="minorHAnsi" w:hAnsiTheme="minorHAnsi" w:cstheme="minorHAnsi"/>
                <w:sz w:val="22"/>
                <w:szCs w:val="22"/>
              </w:rPr>
            </w:pPr>
            <w:r>
              <w:rPr>
                <w:rFonts w:asciiTheme="minorHAnsi" w:hAnsiTheme="minorHAnsi" w:cstheme="minorHAnsi"/>
                <w:sz w:val="22"/>
                <w:szCs w:val="22"/>
              </w:rPr>
              <w:t>7</w:t>
            </w:r>
          </w:p>
        </w:tc>
        <w:tc>
          <w:tcPr>
            <w:tcW w:w="4558" w:type="pct"/>
            <w:tcBorders>
              <w:bottom w:val="single" w:sz="12" w:space="0" w:color="95B3D7" w:themeColor="accent1" w:themeTint="99"/>
              <w:right w:val="single" w:sz="12" w:space="0" w:color="95B3D7" w:themeColor="accent1" w:themeTint="99"/>
            </w:tcBorders>
          </w:tcPr>
          <w:p w14:paraId="2D73DEF1" w14:textId="70D39B05" w:rsidR="00E63655" w:rsidRPr="00101B4A" w:rsidRDefault="00E63655" w:rsidP="00101B4A">
            <w:pPr>
              <w:pStyle w:val="RFTText"/>
              <w:spacing w:before="0" w:after="0"/>
              <w:ind w:left="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E63655">
              <w:rPr>
                <w:rFonts w:asciiTheme="minorHAnsi" w:hAnsiTheme="minorHAnsi" w:cstheme="minorHAnsi"/>
                <w:color w:val="auto"/>
                <w:szCs w:val="22"/>
              </w:rPr>
              <w:t xml:space="preserve">The successful supplier will be required to </w:t>
            </w:r>
            <w:r w:rsidR="00B655A0">
              <w:rPr>
                <w:rFonts w:asciiTheme="minorHAnsi" w:hAnsiTheme="minorHAnsi" w:cstheme="minorHAnsi"/>
                <w:color w:val="auto"/>
                <w:szCs w:val="22"/>
              </w:rPr>
              <w:t>p</w:t>
            </w:r>
            <w:r w:rsidRPr="00101B4A">
              <w:rPr>
                <w:rFonts w:asciiTheme="minorHAnsi" w:hAnsiTheme="minorHAnsi" w:cstheme="minorHAnsi"/>
                <w:color w:val="auto"/>
                <w:szCs w:val="22"/>
              </w:rPr>
              <w:t>rovide documents and information listed below</w:t>
            </w:r>
            <w:r w:rsidR="002700BB">
              <w:rPr>
                <w:rFonts w:asciiTheme="minorHAnsi" w:hAnsiTheme="minorHAnsi" w:cstheme="minorHAnsi"/>
                <w:color w:val="auto"/>
                <w:szCs w:val="22"/>
              </w:rPr>
              <w:t xml:space="preserve"> prior to commencement</w:t>
            </w:r>
            <w:r w:rsidR="00D876ED" w:rsidRPr="00101B4A">
              <w:rPr>
                <w:rFonts w:asciiTheme="minorHAnsi" w:hAnsiTheme="minorHAnsi" w:cstheme="minorHAnsi"/>
                <w:color w:val="auto"/>
                <w:szCs w:val="22"/>
              </w:rPr>
              <w:t>:</w:t>
            </w:r>
            <w:r w:rsidRPr="00101B4A">
              <w:rPr>
                <w:rFonts w:asciiTheme="minorHAnsi" w:hAnsiTheme="minorHAnsi" w:cstheme="minorHAnsi"/>
                <w:color w:val="auto"/>
                <w:szCs w:val="22"/>
              </w:rPr>
              <w:t xml:space="preserve"> </w:t>
            </w:r>
          </w:p>
          <w:p w14:paraId="6C5103A9" w14:textId="77777777" w:rsidR="00B655A0" w:rsidRDefault="00B655A0" w:rsidP="006C5923">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5BFC">
              <w:rPr>
                <w:rFonts w:asciiTheme="minorHAnsi" w:hAnsiTheme="minorHAnsi" w:cstheme="minorHAnsi"/>
              </w:rPr>
              <w:t>Financial statements for last 3 (three) years for the entity</w:t>
            </w:r>
          </w:p>
          <w:p w14:paraId="10FC4110" w14:textId="1E26090E" w:rsidR="00B655A0" w:rsidRDefault="00B655A0" w:rsidP="006C5923">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Builders Licen</w:t>
            </w:r>
            <w:r w:rsidR="006841DC">
              <w:rPr>
                <w:rFonts w:asciiTheme="minorHAnsi" w:hAnsiTheme="minorHAnsi" w:cstheme="minorHAnsi"/>
              </w:rPr>
              <w:t>c</w:t>
            </w:r>
            <w:r>
              <w:rPr>
                <w:rFonts w:asciiTheme="minorHAnsi" w:hAnsiTheme="minorHAnsi" w:cstheme="minorHAnsi"/>
              </w:rPr>
              <w:t>e</w:t>
            </w:r>
          </w:p>
          <w:p w14:paraId="3C96AAF9" w14:textId="7B29E327" w:rsidR="00B655A0" w:rsidRDefault="00B655A0" w:rsidP="006C5923">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References from similar jobs</w:t>
            </w:r>
          </w:p>
          <w:p w14:paraId="54345802" w14:textId="77777777" w:rsidR="00101B4A" w:rsidRDefault="00101B4A" w:rsidP="006C5923">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Details of key personnel and experience</w:t>
            </w:r>
          </w:p>
          <w:p w14:paraId="6432F9E3" w14:textId="19CE4A75" w:rsidR="00101B4A" w:rsidRDefault="00101B4A" w:rsidP="006C5923">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Details of sub-contractors to be engaged</w:t>
            </w:r>
            <w:r w:rsidRPr="001A5BFC">
              <w:rPr>
                <w:rFonts w:asciiTheme="minorHAnsi" w:hAnsiTheme="minorHAnsi" w:cstheme="minorHAnsi"/>
              </w:rPr>
              <w:t xml:space="preserve"> </w:t>
            </w:r>
          </w:p>
          <w:p w14:paraId="479938BF" w14:textId="77777777" w:rsidR="00D876ED" w:rsidRDefault="00D876ED" w:rsidP="006C5923">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Safety Management Plan</w:t>
            </w:r>
          </w:p>
          <w:p w14:paraId="6DACFE54" w14:textId="77777777" w:rsidR="00D876ED" w:rsidRDefault="00D876ED" w:rsidP="006C5923">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Environmental Management Plan </w:t>
            </w:r>
          </w:p>
          <w:p w14:paraId="22E04717" w14:textId="079AD0CE" w:rsidR="00101B4A" w:rsidRPr="002700BB" w:rsidRDefault="00101B4A" w:rsidP="006C5923">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Risk Management Plan</w:t>
            </w:r>
          </w:p>
        </w:tc>
      </w:tr>
    </w:tbl>
    <w:p w14:paraId="68DE593D" w14:textId="76968A88" w:rsidR="003D5E97" w:rsidRDefault="003D5E97" w:rsidP="003D5E97">
      <w:pPr>
        <w:pStyle w:val="RFTInstructionaltext"/>
      </w:pPr>
    </w:p>
    <w:tbl>
      <w:tblPr>
        <w:tblStyle w:val="TableGrid"/>
        <w:tblW w:w="5000" w:type="pct"/>
        <w:tblBorders>
          <w:top w:val="single" w:sz="4" w:space="0" w:color="auto"/>
          <w:left w:val="single" w:sz="4" w:space="0" w:color="auto"/>
          <w:bottom w:val="single" w:sz="4" w:space="0" w:color="auto"/>
          <w:right w:val="single" w:sz="4" w:space="0" w:color="auto"/>
          <w:insideH w:val="single" w:sz="12" w:space="0" w:color="95B3D7" w:themeColor="accent1" w:themeTint="99"/>
        </w:tblBorders>
        <w:shd w:val="clear" w:color="auto" w:fill="95B3D7" w:themeFill="accent1" w:themeFillTint="99"/>
        <w:tblLook w:val="04A0" w:firstRow="1" w:lastRow="0" w:firstColumn="1" w:lastColumn="0" w:noHBand="0" w:noVBand="1"/>
      </w:tblPr>
      <w:tblGrid>
        <w:gridCol w:w="3280"/>
        <w:gridCol w:w="5716"/>
      </w:tblGrid>
      <w:tr w:rsidR="003D5E97" w:rsidRPr="006E3981" w14:paraId="7BD5F3DD" w14:textId="77777777" w:rsidTr="005C3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002060"/>
          </w:tcPr>
          <w:p w14:paraId="7624C63C" w14:textId="4710533A" w:rsidR="003D5E97" w:rsidRPr="006E3981" w:rsidRDefault="003D5E97" w:rsidP="00DE3F53">
            <w:pPr>
              <w:keepNext/>
              <w:spacing w:before="120" w:beforeAutospacing="0" w:after="120" w:afterAutospacing="0"/>
              <w:rPr>
                <w:rFonts w:asciiTheme="minorHAnsi" w:hAnsiTheme="minorHAnsi" w:cstheme="minorHAnsi"/>
                <w:color w:val="FFFFFF" w:themeColor="background1"/>
                <w:szCs w:val="24"/>
              </w:rPr>
            </w:pPr>
            <w:r>
              <w:rPr>
                <w:rFonts w:asciiTheme="minorHAnsi" w:hAnsiTheme="minorHAnsi" w:cstheme="minorHAnsi"/>
                <w:color w:val="FFFFFF" w:themeColor="background1"/>
                <w:szCs w:val="24"/>
              </w:rPr>
              <w:lastRenderedPageBreak/>
              <w:t>Respondent’s</w:t>
            </w:r>
            <w:r w:rsidRPr="006E3981">
              <w:rPr>
                <w:rFonts w:asciiTheme="minorHAnsi" w:hAnsiTheme="minorHAnsi" w:cstheme="minorHAnsi"/>
                <w:color w:val="FFFFFF" w:themeColor="background1"/>
                <w:szCs w:val="24"/>
              </w:rPr>
              <w:t xml:space="preserve"> Information</w:t>
            </w:r>
          </w:p>
        </w:tc>
      </w:tr>
      <w:tr w:rsidR="003D5E97" w:rsidRPr="006E3981" w14:paraId="400A9CC3" w14:textId="77777777" w:rsidTr="00DE3F53">
        <w:tc>
          <w:tcPr>
            <w:cnfStyle w:val="001000000000" w:firstRow="0" w:lastRow="0" w:firstColumn="1" w:lastColumn="0" w:oddVBand="0" w:evenVBand="0" w:oddHBand="0" w:evenHBand="0" w:firstRowFirstColumn="0" w:firstRowLastColumn="0" w:lastRowFirstColumn="0" w:lastRowLastColumn="0"/>
            <w:tcW w:w="1823" w:type="pct"/>
            <w:tcBorders>
              <w:top w:val="single" w:sz="12" w:space="0" w:color="B8CCE4" w:themeColor="accent1" w:themeTint="66"/>
              <w:left w:val="single" w:sz="12" w:space="0" w:color="B8CCE4" w:themeColor="accent1" w:themeTint="66"/>
              <w:bottom w:val="single" w:sz="4" w:space="0" w:color="B8CCE4" w:themeColor="accent1" w:themeTint="66"/>
            </w:tcBorders>
            <w:shd w:val="clear" w:color="auto" w:fill="B8CCE4" w:themeFill="accent1" w:themeFillTint="66"/>
          </w:tcPr>
          <w:p w14:paraId="59F96017" w14:textId="77777777" w:rsidR="003D5E97" w:rsidRPr="006E3981" w:rsidRDefault="003D5E97" w:rsidP="00DE3F53">
            <w:pPr>
              <w:pStyle w:val="RFTTablerowheader"/>
              <w:keepNext/>
              <w:rPr>
                <w:rFonts w:asciiTheme="minorHAnsi" w:hAnsiTheme="minorHAnsi" w:cstheme="minorHAnsi"/>
              </w:rPr>
            </w:pPr>
            <w:r w:rsidRPr="006E3981">
              <w:rPr>
                <w:rFonts w:asciiTheme="minorHAnsi" w:hAnsiTheme="minorHAnsi" w:cstheme="minorHAnsi"/>
              </w:rPr>
              <w:t>Company Name</w:t>
            </w:r>
          </w:p>
        </w:tc>
        <w:tc>
          <w:tcPr>
            <w:tcW w:w="3177" w:type="pct"/>
            <w:tcBorders>
              <w:top w:val="single" w:sz="12" w:space="0" w:color="B8CCE4" w:themeColor="accent1" w:themeTint="66"/>
              <w:bottom w:val="single" w:sz="12" w:space="0" w:color="B8CCE4" w:themeColor="accent1" w:themeTint="66"/>
              <w:right w:val="single" w:sz="12" w:space="0" w:color="B8CCE4" w:themeColor="accent1" w:themeTint="66"/>
            </w:tcBorders>
          </w:tcPr>
          <w:p w14:paraId="4EE84778" w14:textId="2D615DED" w:rsidR="003D5E97" w:rsidRPr="006E3981" w:rsidRDefault="003D5E97" w:rsidP="00DE3F53">
            <w:pPr>
              <w:keepN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r>
      <w:tr w:rsidR="003D5E97" w:rsidRPr="006E3981" w14:paraId="319ABBD5" w14:textId="77777777" w:rsidTr="00DE3F53">
        <w:tc>
          <w:tcPr>
            <w:cnfStyle w:val="001000000000" w:firstRow="0" w:lastRow="0" w:firstColumn="1" w:lastColumn="0" w:oddVBand="0" w:evenVBand="0" w:oddHBand="0" w:evenHBand="0" w:firstRowFirstColumn="0" w:firstRowLastColumn="0" w:lastRowFirstColumn="0" w:lastRowLastColumn="0"/>
            <w:tcW w:w="1823" w:type="pct"/>
            <w:tcBorders>
              <w:top w:val="single" w:sz="4" w:space="0" w:color="B8CCE4" w:themeColor="accent1" w:themeTint="66"/>
              <w:left w:val="single" w:sz="12" w:space="0" w:color="B8CCE4" w:themeColor="accent1" w:themeTint="66"/>
            </w:tcBorders>
            <w:shd w:val="clear" w:color="auto" w:fill="B8CCE4" w:themeFill="accent1" w:themeFillTint="66"/>
          </w:tcPr>
          <w:p w14:paraId="722CBA55" w14:textId="77777777" w:rsidR="003D5E97" w:rsidRPr="006E3981" w:rsidRDefault="003D5E97" w:rsidP="00DE3F53">
            <w:pPr>
              <w:pStyle w:val="RFTTablerowheader"/>
              <w:keepNext/>
              <w:rPr>
                <w:rFonts w:asciiTheme="minorHAnsi" w:hAnsiTheme="minorHAnsi" w:cstheme="minorHAnsi"/>
              </w:rPr>
            </w:pPr>
            <w:r w:rsidRPr="006E3981">
              <w:rPr>
                <w:rFonts w:asciiTheme="minorHAnsi" w:hAnsiTheme="minorHAnsi" w:cstheme="minorHAnsi"/>
              </w:rPr>
              <w:t>ABN</w:t>
            </w:r>
          </w:p>
        </w:tc>
        <w:tc>
          <w:tcPr>
            <w:tcW w:w="3177" w:type="pct"/>
            <w:tcBorders>
              <w:top w:val="single" w:sz="12" w:space="0" w:color="B8CCE4" w:themeColor="accent1" w:themeTint="66"/>
              <w:right w:val="single" w:sz="12" w:space="0" w:color="B8CCE4" w:themeColor="accent1" w:themeTint="66"/>
            </w:tcBorders>
          </w:tcPr>
          <w:p w14:paraId="38F53262" w14:textId="0B5D1076" w:rsidR="003D5E97" w:rsidRPr="006E3981" w:rsidRDefault="003D5E97" w:rsidP="00DE3F53">
            <w:pPr>
              <w:keepN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4DE91B84"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1824B93E" w14:textId="77777777" w:rsidR="003D5E97" w:rsidRPr="006E3981" w:rsidRDefault="003D5E97" w:rsidP="00DE3F53">
            <w:pPr>
              <w:pStyle w:val="RFTTablerowheader"/>
              <w:keepNext/>
              <w:rPr>
                <w:rFonts w:asciiTheme="minorHAnsi" w:hAnsiTheme="minorHAnsi" w:cstheme="minorHAnsi"/>
              </w:rPr>
            </w:pPr>
            <w:r w:rsidRPr="006E3981">
              <w:rPr>
                <w:rFonts w:asciiTheme="minorHAnsi" w:hAnsiTheme="minorHAnsi" w:cstheme="minorHAnsi"/>
              </w:rPr>
              <w:t>Business Address</w:t>
            </w:r>
          </w:p>
        </w:tc>
        <w:tc>
          <w:tcPr>
            <w:tcW w:w="3177" w:type="pct"/>
            <w:tcBorders>
              <w:right w:val="single" w:sz="12" w:space="0" w:color="B8CCE4" w:themeColor="accent1" w:themeTint="66"/>
            </w:tcBorders>
          </w:tcPr>
          <w:p w14:paraId="53E3315A" w14:textId="0C4D3DA9" w:rsidR="003D5E97" w:rsidRPr="006E3981" w:rsidRDefault="003D5E97" w:rsidP="00DE3F53">
            <w:pPr>
              <w:keepN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54836F95"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02D17E49" w14:textId="77777777" w:rsidR="003D5E97" w:rsidRPr="006E3981" w:rsidRDefault="003D5E97" w:rsidP="00DE3F53">
            <w:pPr>
              <w:pStyle w:val="RFTTablerowheader"/>
              <w:keepNext/>
              <w:rPr>
                <w:rFonts w:asciiTheme="minorHAnsi" w:hAnsiTheme="minorHAnsi" w:cstheme="minorHAnsi"/>
              </w:rPr>
            </w:pPr>
            <w:r w:rsidRPr="006E3981">
              <w:rPr>
                <w:rFonts w:asciiTheme="minorHAnsi" w:hAnsiTheme="minorHAnsi" w:cstheme="minorHAnsi"/>
              </w:rPr>
              <w:t>City / Town</w:t>
            </w:r>
          </w:p>
        </w:tc>
        <w:tc>
          <w:tcPr>
            <w:tcW w:w="3177" w:type="pct"/>
            <w:tcBorders>
              <w:right w:val="single" w:sz="12" w:space="0" w:color="B8CCE4" w:themeColor="accent1" w:themeTint="66"/>
            </w:tcBorders>
          </w:tcPr>
          <w:p w14:paraId="39E65624" w14:textId="0A43381E" w:rsidR="003D5E97" w:rsidRPr="006E3981" w:rsidRDefault="003D5E97" w:rsidP="00DE3F53">
            <w:pPr>
              <w:keepN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23687C89"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515C8311"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State</w:t>
            </w:r>
          </w:p>
        </w:tc>
        <w:tc>
          <w:tcPr>
            <w:tcW w:w="3177" w:type="pct"/>
            <w:tcBorders>
              <w:right w:val="single" w:sz="12" w:space="0" w:color="B8CCE4" w:themeColor="accent1" w:themeTint="66"/>
            </w:tcBorders>
          </w:tcPr>
          <w:p w14:paraId="651CF824" w14:textId="4FCC8175"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2A74CC0E"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7A7E461E"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Post Code</w:t>
            </w:r>
          </w:p>
        </w:tc>
        <w:tc>
          <w:tcPr>
            <w:tcW w:w="3177" w:type="pct"/>
            <w:tcBorders>
              <w:right w:val="single" w:sz="12" w:space="0" w:color="B8CCE4" w:themeColor="accent1" w:themeTint="66"/>
            </w:tcBorders>
          </w:tcPr>
          <w:p w14:paraId="5954EF7F" w14:textId="738F45EF"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31B692F0"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5DC504A9"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Office Phone</w:t>
            </w:r>
          </w:p>
        </w:tc>
        <w:tc>
          <w:tcPr>
            <w:tcW w:w="3177" w:type="pct"/>
            <w:tcBorders>
              <w:right w:val="single" w:sz="12" w:space="0" w:color="B8CCE4" w:themeColor="accent1" w:themeTint="66"/>
            </w:tcBorders>
          </w:tcPr>
          <w:p w14:paraId="6A509D7C" w14:textId="5A7AD942"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73886EEE"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2F38384E"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Email Address</w:t>
            </w:r>
          </w:p>
        </w:tc>
        <w:tc>
          <w:tcPr>
            <w:tcW w:w="3177" w:type="pct"/>
            <w:tcBorders>
              <w:right w:val="single" w:sz="12" w:space="0" w:color="B8CCE4" w:themeColor="accent1" w:themeTint="66"/>
            </w:tcBorders>
          </w:tcPr>
          <w:p w14:paraId="1AD4DF55" w14:textId="35EDA77F"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4763F849"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5414A35C"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Website</w:t>
            </w:r>
          </w:p>
        </w:tc>
        <w:tc>
          <w:tcPr>
            <w:tcW w:w="3177" w:type="pct"/>
            <w:tcBorders>
              <w:right w:val="single" w:sz="12" w:space="0" w:color="B8CCE4" w:themeColor="accent1" w:themeTint="66"/>
            </w:tcBorders>
          </w:tcPr>
          <w:p w14:paraId="36CBE6DA" w14:textId="793F89E7"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6CFFCA63"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6138E01C" w14:textId="5855AA1E"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Respondents Contacts Detail</w:t>
            </w:r>
          </w:p>
        </w:tc>
        <w:tc>
          <w:tcPr>
            <w:tcW w:w="3177" w:type="pct"/>
            <w:tcBorders>
              <w:right w:val="single" w:sz="12" w:space="0" w:color="B8CCE4" w:themeColor="accent1" w:themeTint="66"/>
            </w:tcBorders>
          </w:tcPr>
          <w:p w14:paraId="5DFA78F9" w14:textId="159A49CC"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5FD2FCB9"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2C042151"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Name</w:t>
            </w:r>
          </w:p>
        </w:tc>
        <w:tc>
          <w:tcPr>
            <w:tcW w:w="3177" w:type="pct"/>
            <w:tcBorders>
              <w:right w:val="single" w:sz="12" w:space="0" w:color="B8CCE4" w:themeColor="accent1" w:themeTint="66"/>
            </w:tcBorders>
          </w:tcPr>
          <w:p w14:paraId="357EE2E3" w14:textId="5B0DD9B8"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1A298117"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3C363261"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Mobile Phone</w:t>
            </w:r>
          </w:p>
        </w:tc>
        <w:tc>
          <w:tcPr>
            <w:tcW w:w="3177" w:type="pct"/>
            <w:tcBorders>
              <w:right w:val="single" w:sz="12" w:space="0" w:color="B8CCE4" w:themeColor="accent1" w:themeTint="66"/>
            </w:tcBorders>
          </w:tcPr>
          <w:p w14:paraId="06377FAB" w14:textId="3D66540A"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777AF0F9"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454A0B26"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Office Phone</w:t>
            </w:r>
          </w:p>
        </w:tc>
        <w:tc>
          <w:tcPr>
            <w:tcW w:w="3177" w:type="pct"/>
            <w:tcBorders>
              <w:right w:val="single" w:sz="12" w:space="0" w:color="B8CCE4" w:themeColor="accent1" w:themeTint="66"/>
            </w:tcBorders>
          </w:tcPr>
          <w:p w14:paraId="449A88B2" w14:textId="19B2E890"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4314E2AF"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bottom w:val="single" w:sz="12" w:space="0" w:color="B8CCE4" w:themeColor="accent1" w:themeTint="66"/>
            </w:tcBorders>
            <w:shd w:val="clear" w:color="auto" w:fill="B8CCE4" w:themeFill="accent1" w:themeFillTint="66"/>
          </w:tcPr>
          <w:p w14:paraId="427B7844"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Email Address</w:t>
            </w:r>
          </w:p>
        </w:tc>
        <w:tc>
          <w:tcPr>
            <w:tcW w:w="3177" w:type="pct"/>
            <w:tcBorders>
              <w:bottom w:val="single" w:sz="12" w:space="0" w:color="B8CCE4" w:themeColor="accent1" w:themeTint="66"/>
              <w:right w:val="single" w:sz="12" w:space="0" w:color="B8CCE4" w:themeColor="accent1" w:themeTint="66"/>
            </w:tcBorders>
          </w:tcPr>
          <w:p w14:paraId="15C1B3A1" w14:textId="7F90A97C"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84D73A7" w14:textId="1E5A850B" w:rsidR="003D5E97" w:rsidRDefault="003D5E97" w:rsidP="003D5E97">
      <w:pPr>
        <w:pStyle w:val="RFTInstructionaltext"/>
      </w:pPr>
    </w:p>
    <w:p w14:paraId="11AEB364" w14:textId="77777777" w:rsidR="003D5E97" w:rsidRDefault="003D5E97" w:rsidP="003D5E97">
      <w:pPr>
        <w:pStyle w:val="RFTInstructionaltext"/>
      </w:pPr>
    </w:p>
    <w:p w14:paraId="4E0DFA2C" w14:textId="092E6590" w:rsidR="00F9173E" w:rsidRPr="001A5BFC" w:rsidRDefault="00F9173E" w:rsidP="00B55E4C">
      <w:pPr>
        <w:pStyle w:val="RFTHeading2"/>
        <w:numPr>
          <w:ilvl w:val="1"/>
          <w:numId w:val="4"/>
        </w:numPr>
        <w:spacing w:line="360" w:lineRule="auto"/>
        <w:ind w:left="284" w:hanging="284"/>
        <w:jc w:val="both"/>
        <w:outlineLvl w:val="1"/>
        <w:rPr>
          <w:rFonts w:asciiTheme="minorHAnsi" w:hAnsiTheme="minorHAnsi" w:cstheme="minorHAnsi"/>
        </w:rPr>
      </w:pPr>
      <w:bookmarkStart w:id="5" w:name="_Toc435159259"/>
      <w:bookmarkStart w:id="6" w:name="_Toc528788364"/>
      <w:bookmarkEnd w:id="3"/>
      <w:bookmarkEnd w:id="4"/>
      <w:r w:rsidRPr="001A5BFC">
        <w:rPr>
          <w:rFonts w:asciiTheme="minorHAnsi" w:hAnsiTheme="minorHAnsi" w:cstheme="minorHAnsi"/>
        </w:rPr>
        <w:t>Ownership</w:t>
      </w:r>
      <w:bookmarkEnd w:id="5"/>
      <w:bookmarkEnd w:id="6"/>
    </w:p>
    <w:p w14:paraId="0943445A" w14:textId="77777777"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If your organisation is a company, provide details on your ownership, including the ownership of parent/holding companies and subsidiaries. State whether these companies are Australian based. Name each shareholder holding 20% or more of your issued share capital, paid-up capital and other relevant details. Alternatively, if your organisation is a partnership, provide a list of partners and details of the partnership financial arrangements. Each party to the consortium is to respond to this question.</w:t>
      </w:r>
    </w:p>
    <w:tbl>
      <w:tblPr>
        <w:tblStyle w:val="TableGrid"/>
        <w:tblW w:w="5000" w:type="pct"/>
        <w:tbl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insideH w:val="none" w:sz="0" w:space="0" w:color="auto"/>
        </w:tblBorders>
        <w:shd w:val="clear" w:color="auto" w:fill="95B3D7" w:themeFill="accent1" w:themeFillTint="99"/>
        <w:tblLook w:val="04A0" w:firstRow="1" w:lastRow="0" w:firstColumn="1" w:lastColumn="0" w:noHBand="0" w:noVBand="1"/>
      </w:tblPr>
      <w:tblGrid>
        <w:gridCol w:w="8996"/>
      </w:tblGrid>
      <w:tr w:rsidR="00F9173E" w:rsidRPr="00AF7A5C" w14:paraId="021179C8" w14:textId="77777777" w:rsidTr="00B55E4C">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000" w:type="pct"/>
            <w:shd w:val="clear" w:color="auto" w:fill="17365D" w:themeFill="text2" w:themeFillShade="BF"/>
            <w:vAlign w:val="center"/>
          </w:tcPr>
          <w:p w14:paraId="74A1E66A" w14:textId="77777777" w:rsidR="00F9173E" w:rsidRPr="001D4D20" w:rsidRDefault="00F9173E" w:rsidP="001D4D20">
            <w:pPr>
              <w:autoSpaceDE w:val="0"/>
              <w:autoSpaceDN w:val="0"/>
              <w:adjustRightInd w:val="0"/>
              <w:spacing w:beforeAutospacing="0" w:afterAutospacing="0"/>
              <w:rPr>
                <w:rFonts w:asciiTheme="minorHAnsi" w:hAnsiTheme="minorHAnsi" w:cstheme="minorHAnsi"/>
                <w:color w:val="FFFFFF" w:themeColor="background1"/>
                <w:sz w:val="22"/>
                <w:szCs w:val="22"/>
              </w:rPr>
            </w:pPr>
            <w:r w:rsidRPr="001D4D20">
              <w:rPr>
                <w:rFonts w:asciiTheme="minorHAnsi" w:hAnsiTheme="minorHAnsi" w:cstheme="minorHAnsi"/>
                <w:color w:val="FFFFFF" w:themeColor="background1"/>
                <w:sz w:val="22"/>
                <w:szCs w:val="22"/>
              </w:rPr>
              <w:t>Response – Ownership Details</w:t>
            </w:r>
          </w:p>
        </w:tc>
      </w:tr>
      <w:tr w:rsidR="00F9173E" w:rsidRPr="00AF7A5C" w14:paraId="7080623E" w14:textId="77777777" w:rsidTr="00B55E4C">
        <w:tc>
          <w:tcPr>
            <w:cnfStyle w:val="001000000000" w:firstRow="0" w:lastRow="0" w:firstColumn="1" w:lastColumn="0" w:oddVBand="0" w:evenVBand="0" w:oddHBand="0" w:evenHBand="0" w:firstRowFirstColumn="0" w:firstRowLastColumn="0" w:lastRowFirstColumn="0" w:lastRowLastColumn="0"/>
            <w:tcW w:w="5000" w:type="pct"/>
            <w:vAlign w:val="center"/>
          </w:tcPr>
          <w:p w14:paraId="4C90F7D4" w14:textId="6BC2FDB2" w:rsidR="00C8235B" w:rsidRPr="001A5BFC" w:rsidRDefault="00C8235B" w:rsidP="00F9173E">
            <w:pPr>
              <w:spacing w:before="120" w:after="120"/>
              <w:rPr>
                <w:rFonts w:asciiTheme="minorHAnsi" w:hAnsiTheme="minorHAnsi" w:cstheme="minorHAnsi"/>
                <w:color w:val="262626" w:themeColor="text1" w:themeTint="D9"/>
                <w:szCs w:val="22"/>
              </w:rPr>
            </w:pPr>
          </w:p>
        </w:tc>
      </w:tr>
    </w:tbl>
    <w:p w14:paraId="0845E9C0" w14:textId="032E1FAD" w:rsidR="00F9173E" w:rsidRPr="001A5BFC" w:rsidRDefault="00F9173E" w:rsidP="00B55E4C">
      <w:pPr>
        <w:pStyle w:val="RFTHeading2"/>
        <w:numPr>
          <w:ilvl w:val="1"/>
          <w:numId w:val="4"/>
        </w:numPr>
        <w:spacing w:line="360" w:lineRule="auto"/>
        <w:ind w:left="284" w:hanging="284"/>
        <w:jc w:val="both"/>
        <w:outlineLvl w:val="1"/>
        <w:rPr>
          <w:rFonts w:asciiTheme="minorHAnsi" w:hAnsiTheme="minorHAnsi" w:cstheme="minorHAnsi"/>
        </w:rPr>
      </w:pPr>
      <w:bookmarkStart w:id="7" w:name="_Toc435159260"/>
      <w:bookmarkStart w:id="8" w:name="_Toc528788365"/>
      <w:r w:rsidRPr="001A5BFC">
        <w:rPr>
          <w:rFonts w:asciiTheme="minorHAnsi" w:hAnsiTheme="minorHAnsi" w:cstheme="minorHAnsi"/>
        </w:rPr>
        <w:lastRenderedPageBreak/>
        <w:t>Overview and History</w:t>
      </w:r>
      <w:bookmarkEnd w:id="7"/>
      <w:bookmarkEnd w:id="8"/>
    </w:p>
    <w:p w14:paraId="7D251CB9" w14:textId="77777777" w:rsidR="00F9173E" w:rsidRPr="001A5BFC" w:rsidRDefault="00F9173E"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Provide a brief overview and history of your company (2-3 paragraphs). Include the number of years you have been in business in the form in which you are presently constituted.</w:t>
      </w: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9026"/>
      </w:tblGrid>
      <w:tr w:rsidR="00F9173E" w:rsidRPr="00AF7A5C" w14:paraId="110FD4C1" w14:textId="77777777" w:rsidTr="00B55E4C">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95B3D7" w:themeColor="accent1" w:themeTint="99"/>
            </w:tcBorders>
            <w:shd w:val="clear" w:color="auto" w:fill="17365D" w:themeFill="text2" w:themeFillShade="BF"/>
            <w:vAlign w:val="center"/>
          </w:tcPr>
          <w:p w14:paraId="13CBEB55" w14:textId="77777777" w:rsidR="00F9173E" w:rsidRPr="001A5BFC" w:rsidRDefault="00F9173E" w:rsidP="001D4D20">
            <w:pPr>
              <w:autoSpaceDE w:val="0"/>
              <w:autoSpaceDN w:val="0"/>
              <w:adjustRightInd w:val="0"/>
              <w:spacing w:beforeAutospacing="0" w:afterAutospacing="0"/>
              <w:rPr>
                <w:rFonts w:asciiTheme="minorHAnsi" w:hAnsiTheme="minorHAnsi" w:cstheme="minorHAnsi"/>
                <w:color w:val="FFFFFF" w:themeColor="background1"/>
                <w:szCs w:val="24"/>
              </w:rPr>
            </w:pPr>
            <w:r w:rsidRPr="001D4D20">
              <w:rPr>
                <w:rFonts w:asciiTheme="minorHAnsi" w:hAnsiTheme="minorHAnsi" w:cstheme="minorHAnsi"/>
                <w:color w:val="FFFFFF" w:themeColor="background1"/>
                <w:sz w:val="22"/>
                <w:szCs w:val="22"/>
              </w:rPr>
              <w:t>Response – Overview and History</w:t>
            </w:r>
          </w:p>
        </w:tc>
      </w:tr>
      <w:tr w:rsidR="00F9173E" w:rsidRPr="00AF7A5C" w14:paraId="262A7F4C" w14:textId="77777777" w:rsidTr="00B55E4C">
        <w:tc>
          <w:tcPr>
            <w:cnfStyle w:val="001000000000" w:firstRow="0" w:lastRow="0" w:firstColumn="1" w:lastColumn="0" w:oddVBand="0" w:evenVBand="0" w:oddHBand="0" w:evenHBand="0" w:firstRowFirstColumn="0" w:firstRowLastColumn="0" w:lastRowFirstColumn="0" w:lastRowLastColumn="0"/>
            <w:tcW w:w="5000" w:type="pct"/>
            <w:tcBorders>
              <w:left w:val="single" w:sz="12" w:space="0" w:color="95B3D7" w:themeColor="accent1" w:themeTint="99"/>
              <w:right w:val="single" w:sz="12" w:space="0" w:color="95B3D7" w:themeColor="accent1" w:themeTint="99"/>
            </w:tcBorders>
            <w:vAlign w:val="center"/>
          </w:tcPr>
          <w:p w14:paraId="4BD42F61" w14:textId="328B750D" w:rsidR="002700BB" w:rsidRPr="001A5BFC" w:rsidRDefault="002700BB" w:rsidP="00714C4E">
            <w:pPr>
              <w:spacing w:before="120" w:after="120"/>
              <w:rPr>
                <w:rFonts w:asciiTheme="minorHAnsi" w:hAnsiTheme="minorHAnsi" w:cstheme="minorHAnsi"/>
                <w:color w:val="262626" w:themeColor="text1" w:themeTint="D9"/>
                <w:szCs w:val="22"/>
              </w:rPr>
            </w:pPr>
          </w:p>
        </w:tc>
      </w:tr>
    </w:tbl>
    <w:p w14:paraId="469E4C66" w14:textId="77777777" w:rsidR="00B55E4C" w:rsidRDefault="00B55E4C" w:rsidP="00B55E4C">
      <w:pPr>
        <w:pStyle w:val="RFTText"/>
      </w:pPr>
      <w:bookmarkStart w:id="9" w:name="_Toc435159261"/>
      <w:bookmarkStart w:id="10" w:name="_Toc528788366"/>
    </w:p>
    <w:p w14:paraId="03780C5D" w14:textId="77777777" w:rsidR="00B55E4C" w:rsidRDefault="00B55E4C" w:rsidP="00B55E4C">
      <w:pPr>
        <w:pStyle w:val="RFTText"/>
      </w:pPr>
    </w:p>
    <w:p w14:paraId="47623F08" w14:textId="26541A0C" w:rsidR="00F9173E" w:rsidRPr="001A5BFC" w:rsidRDefault="00F9173E" w:rsidP="00B55E4C">
      <w:pPr>
        <w:pStyle w:val="RFTHeading2"/>
        <w:numPr>
          <w:ilvl w:val="1"/>
          <w:numId w:val="4"/>
        </w:numPr>
        <w:spacing w:line="360" w:lineRule="auto"/>
        <w:ind w:left="284" w:hanging="284"/>
        <w:jc w:val="both"/>
        <w:outlineLvl w:val="1"/>
        <w:rPr>
          <w:rFonts w:asciiTheme="minorHAnsi" w:hAnsiTheme="minorHAnsi" w:cstheme="minorHAnsi"/>
        </w:rPr>
      </w:pPr>
      <w:r w:rsidRPr="001A5BFC">
        <w:rPr>
          <w:rFonts w:asciiTheme="minorHAnsi" w:hAnsiTheme="minorHAnsi" w:cstheme="minorHAnsi"/>
        </w:rPr>
        <w:t>Compliance with Acts and Regulations</w:t>
      </w:r>
      <w:bookmarkEnd w:id="9"/>
      <w:bookmarkEnd w:id="10"/>
    </w:p>
    <w:p w14:paraId="1967B2EF" w14:textId="72D96659" w:rsidR="006A69A2" w:rsidRDefault="00C8235B"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 xml:space="preserve">The </w:t>
      </w:r>
      <w:r w:rsidR="003D5E97">
        <w:rPr>
          <w:rFonts w:asciiTheme="minorHAnsi" w:hAnsiTheme="minorHAnsi" w:cstheme="minorHAnsi"/>
          <w:szCs w:val="22"/>
        </w:rPr>
        <w:t>Respondent</w:t>
      </w:r>
      <w:r w:rsidR="006A69A2" w:rsidRPr="001A5BFC">
        <w:rPr>
          <w:rFonts w:asciiTheme="minorHAnsi" w:hAnsiTheme="minorHAnsi" w:cstheme="minorHAnsi"/>
          <w:szCs w:val="22"/>
        </w:rPr>
        <w:t xml:space="preserve"> warrants that it has NOT, within 5 (five)</w:t>
      </w:r>
      <w:r w:rsidRPr="001A5BFC">
        <w:rPr>
          <w:rFonts w:asciiTheme="minorHAnsi" w:hAnsiTheme="minorHAnsi" w:cstheme="minorHAnsi"/>
          <w:szCs w:val="22"/>
        </w:rPr>
        <w:t xml:space="preserve"> years prior to submitting the </w:t>
      </w:r>
      <w:r w:rsidR="003D5E97">
        <w:rPr>
          <w:rFonts w:asciiTheme="minorHAnsi" w:hAnsiTheme="minorHAnsi" w:cstheme="minorHAnsi"/>
          <w:szCs w:val="22"/>
        </w:rPr>
        <w:t>Submission</w:t>
      </w:r>
      <w:r w:rsidR="006A69A2" w:rsidRPr="001A5BFC">
        <w:rPr>
          <w:rFonts w:asciiTheme="minorHAnsi" w:hAnsiTheme="minorHAnsi" w:cstheme="minorHAnsi"/>
          <w:szCs w:val="22"/>
        </w:rPr>
        <w:t>, been found to have breached any Act or Regulation which breach might be considered contrary to the values set out in the RF</w:t>
      </w:r>
      <w:r w:rsidR="00E63655">
        <w:rPr>
          <w:rFonts w:asciiTheme="minorHAnsi" w:hAnsiTheme="minorHAnsi" w:cstheme="minorHAnsi"/>
          <w:szCs w:val="22"/>
        </w:rPr>
        <w:t>Q</w:t>
      </w:r>
      <w:r w:rsidR="006A69A2" w:rsidRPr="001A5BFC">
        <w:rPr>
          <w:rFonts w:asciiTheme="minorHAnsi" w:hAnsiTheme="minorHAnsi" w:cstheme="minorHAnsi"/>
          <w:szCs w:val="22"/>
        </w:rPr>
        <w:t xml:space="preserve"> document or the Council. If you have NOT breached the act, answer “No”.</w:t>
      </w:r>
      <w:r w:rsidR="00B55E4C">
        <w:rPr>
          <w:rFonts w:asciiTheme="minorHAnsi" w:hAnsiTheme="minorHAnsi" w:cstheme="minorHAnsi"/>
          <w:szCs w:val="22"/>
        </w:rPr>
        <w:t xml:space="preserve"> </w:t>
      </w:r>
      <w:r w:rsidR="006A69A2" w:rsidRPr="001A5BFC">
        <w:rPr>
          <w:rFonts w:asciiTheme="minorHAnsi" w:hAnsiTheme="minorHAnsi" w:cstheme="minorHAnsi"/>
          <w:szCs w:val="22"/>
        </w:rPr>
        <w:t>The list below includes without limitati</w:t>
      </w:r>
      <w:r w:rsidRPr="001A5BFC">
        <w:rPr>
          <w:rFonts w:asciiTheme="minorHAnsi" w:hAnsiTheme="minorHAnsi" w:cstheme="minorHAnsi"/>
          <w:szCs w:val="22"/>
        </w:rPr>
        <w:t xml:space="preserve">on the following Acts. Has the </w:t>
      </w:r>
      <w:r w:rsidR="003D5E97">
        <w:rPr>
          <w:rFonts w:asciiTheme="minorHAnsi" w:hAnsiTheme="minorHAnsi" w:cstheme="minorHAnsi"/>
          <w:szCs w:val="22"/>
        </w:rPr>
        <w:t>Respondent</w:t>
      </w:r>
      <w:r w:rsidR="006A69A2" w:rsidRPr="001A5BFC">
        <w:rPr>
          <w:rFonts w:asciiTheme="minorHAnsi" w:hAnsiTheme="minorHAnsi" w:cstheme="minorHAnsi"/>
          <w:szCs w:val="22"/>
        </w:rPr>
        <w:t xml:space="preserve"> breached </w:t>
      </w:r>
      <w:proofErr w:type="gramStart"/>
      <w:r w:rsidR="006A69A2" w:rsidRPr="001A5BFC">
        <w:rPr>
          <w:rFonts w:asciiTheme="minorHAnsi" w:hAnsiTheme="minorHAnsi" w:cstheme="minorHAnsi"/>
          <w:szCs w:val="22"/>
        </w:rPr>
        <w:t>the:</w:t>
      </w:r>
      <w:proofErr w:type="gramEnd"/>
    </w:p>
    <w:tbl>
      <w:tblPr>
        <w:tblStyle w:val="TableGrid"/>
        <w:tblW w:w="0" w:type="auto"/>
        <w:tbl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insideH w:val="single" w:sz="4" w:space="0" w:color="95B3D7" w:themeColor="accent1" w:themeTint="99"/>
          <w:insideV w:val="single" w:sz="4" w:space="0" w:color="95B3D7" w:themeColor="accent1" w:themeTint="99"/>
        </w:tblBorders>
        <w:shd w:val="clear" w:color="auto" w:fill="95B3D7" w:themeFill="accent1" w:themeFillTint="99"/>
        <w:tblLook w:val="04A0" w:firstRow="1" w:lastRow="0" w:firstColumn="1" w:lastColumn="0" w:noHBand="0" w:noVBand="1"/>
      </w:tblPr>
      <w:tblGrid>
        <w:gridCol w:w="4651"/>
        <w:gridCol w:w="1403"/>
        <w:gridCol w:w="2942"/>
      </w:tblGrid>
      <w:tr w:rsidR="003040C7" w:rsidRPr="00AF7A5C" w14:paraId="64641E96" w14:textId="77777777" w:rsidTr="00492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shd w:val="clear" w:color="auto" w:fill="17365D" w:themeFill="text2" w:themeFillShade="BF"/>
          </w:tcPr>
          <w:p w14:paraId="3A483B6A" w14:textId="77777777" w:rsidR="00F9173E" w:rsidRPr="001D4D20" w:rsidRDefault="00F9173E" w:rsidP="001D4D20">
            <w:pPr>
              <w:autoSpaceDE w:val="0"/>
              <w:autoSpaceDN w:val="0"/>
              <w:adjustRightInd w:val="0"/>
              <w:spacing w:beforeAutospacing="0" w:afterAutospacing="0"/>
              <w:rPr>
                <w:rFonts w:asciiTheme="minorHAnsi" w:hAnsiTheme="minorHAnsi" w:cstheme="minorHAnsi"/>
                <w:color w:val="FFFFFF" w:themeColor="background1"/>
                <w:sz w:val="22"/>
                <w:szCs w:val="22"/>
              </w:rPr>
            </w:pPr>
            <w:r w:rsidRPr="001D4D20">
              <w:rPr>
                <w:rFonts w:asciiTheme="minorHAnsi" w:hAnsiTheme="minorHAnsi" w:cstheme="minorHAnsi"/>
                <w:color w:val="FFFFFF" w:themeColor="background1"/>
                <w:sz w:val="22"/>
                <w:szCs w:val="22"/>
              </w:rPr>
              <w:t>Regulation or Act</w:t>
            </w:r>
          </w:p>
        </w:tc>
        <w:tc>
          <w:tcPr>
            <w:tcW w:w="1403" w:type="dxa"/>
            <w:shd w:val="clear" w:color="auto" w:fill="17365D" w:themeFill="text2" w:themeFillShade="BF"/>
          </w:tcPr>
          <w:p w14:paraId="001C1B04" w14:textId="77777777" w:rsidR="00F9173E" w:rsidRPr="001D4D20" w:rsidRDefault="00F9173E" w:rsidP="001D4D20">
            <w:pPr>
              <w:autoSpaceDE w:val="0"/>
              <w:autoSpaceDN w:val="0"/>
              <w:adjustRightInd w:val="0"/>
              <w:spacing w:beforeAutospacing="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1D4D20">
              <w:rPr>
                <w:rFonts w:asciiTheme="minorHAnsi" w:hAnsiTheme="minorHAnsi" w:cstheme="minorHAnsi"/>
                <w:color w:val="FFFFFF" w:themeColor="background1"/>
                <w:sz w:val="22"/>
                <w:szCs w:val="22"/>
              </w:rPr>
              <w:t>Breached – Yes/No</w:t>
            </w:r>
          </w:p>
        </w:tc>
        <w:tc>
          <w:tcPr>
            <w:tcW w:w="2942" w:type="dxa"/>
            <w:shd w:val="clear" w:color="auto" w:fill="17365D" w:themeFill="text2" w:themeFillShade="BF"/>
          </w:tcPr>
          <w:p w14:paraId="51452332" w14:textId="77777777" w:rsidR="00F9173E" w:rsidRPr="001D4D20" w:rsidRDefault="00F9173E" w:rsidP="001D4D20">
            <w:pPr>
              <w:autoSpaceDE w:val="0"/>
              <w:autoSpaceDN w:val="0"/>
              <w:adjustRightInd w:val="0"/>
              <w:spacing w:beforeAutospacing="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1D4D20">
              <w:rPr>
                <w:rFonts w:asciiTheme="minorHAnsi" w:hAnsiTheme="minorHAnsi" w:cstheme="minorHAnsi"/>
                <w:color w:val="FFFFFF" w:themeColor="background1"/>
                <w:sz w:val="22"/>
                <w:szCs w:val="22"/>
              </w:rPr>
              <w:t>Details</w:t>
            </w:r>
          </w:p>
        </w:tc>
      </w:tr>
      <w:tr w:rsidR="005C3DB4" w:rsidRPr="00AF7A5C" w14:paraId="76AEE234"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6FF65E85"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Fair Work Act 2009 (</w:t>
            </w:r>
            <w:proofErr w:type="spellStart"/>
            <w:r w:rsidRPr="001A5BFC">
              <w:rPr>
                <w:rFonts w:asciiTheme="minorHAnsi" w:hAnsiTheme="minorHAnsi" w:cstheme="minorHAnsi"/>
                <w:b/>
                <w:color w:val="262626" w:themeColor="text1" w:themeTint="D9"/>
                <w:szCs w:val="22"/>
              </w:rPr>
              <w:t>Cth</w:t>
            </w:r>
            <w:proofErr w:type="spellEnd"/>
            <w:r w:rsidRPr="001A5BFC">
              <w:rPr>
                <w:rFonts w:asciiTheme="minorHAnsi" w:hAnsiTheme="minorHAnsi" w:cstheme="minorHAnsi"/>
                <w:b/>
                <w:color w:val="262626" w:themeColor="text1" w:themeTint="D9"/>
                <w:szCs w:val="22"/>
              </w:rPr>
              <w:t>)</w:t>
            </w:r>
          </w:p>
        </w:tc>
        <w:tc>
          <w:tcPr>
            <w:tcW w:w="1403" w:type="dxa"/>
          </w:tcPr>
          <w:p w14:paraId="59950216" w14:textId="0D3DD1F1"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2C9BF912" w14:textId="2B16300B"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r>
      <w:tr w:rsidR="005C3DB4" w:rsidRPr="00AF7A5C" w14:paraId="33C31EE0"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2E28EDB6"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Industrial Relations Act 1996 (NSW)</w:t>
            </w:r>
          </w:p>
        </w:tc>
        <w:tc>
          <w:tcPr>
            <w:tcW w:w="1403" w:type="dxa"/>
          </w:tcPr>
          <w:p w14:paraId="73342CAA" w14:textId="3471CF86"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7A915051" w14:textId="17ABCA05"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52092694"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5F843D22"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Work Health &amp; Safety Act 2011 (NSW)</w:t>
            </w:r>
          </w:p>
        </w:tc>
        <w:tc>
          <w:tcPr>
            <w:tcW w:w="1403" w:type="dxa"/>
          </w:tcPr>
          <w:p w14:paraId="6F2A1F4F" w14:textId="7C748A2D"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23A6D369" w14:textId="0D3319E1"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788A5546"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4419E7E3"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Workplace Injury Management &amp; Workers Compensation Act 1998 (NSW)</w:t>
            </w:r>
          </w:p>
        </w:tc>
        <w:tc>
          <w:tcPr>
            <w:tcW w:w="1403" w:type="dxa"/>
          </w:tcPr>
          <w:p w14:paraId="30E1CD6D" w14:textId="1693D698"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510CF11A" w14:textId="1DE5DE74"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4CD697A8"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6DF64EAB"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Privacy Act 1988 (</w:t>
            </w:r>
            <w:proofErr w:type="spellStart"/>
            <w:r w:rsidRPr="001A5BFC">
              <w:rPr>
                <w:rFonts w:asciiTheme="minorHAnsi" w:hAnsiTheme="minorHAnsi" w:cstheme="minorHAnsi"/>
                <w:b/>
                <w:color w:val="262626" w:themeColor="text1" w:themeTint="D9"/>
                <w:szCs w:val="22"/>
              </w:rPr>
              <w:t>Cth</w:t>
            </w:r>
            <w:proofErr w:type="spellEnd"/>
            <w:r w:rsidRPr="001A5BFC">
              <w:rPr>
                <w:rFonts w:asciiTheme="minorHAnsi" w:hAnsiTheme="minorHAnsi" w:cstheme="minorHAnsi"/>
                <w:b/>
                <w:color w:val="262626" w:themeColor="text1" w:themeTint="D9"/>
                <w:szCs w:val="22"/>
              </w:rPr>
              <w:t>)</w:t>
            </w:r>
          </w:p>
        </w:tc>
        <w:tc>
          <w:tcPr>
            <w:tcW w:w="1403" w:type="dxa"/>
          </w:tcPr>
          <w:p w14:paraId="1D34FA39" w14:textId="453D6A91"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2B829D3B" w14:textId="409C3F83"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69F9111B"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5F84DCD9"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Disability Discrimination Act 1992 (</w:t>
            </w:r>
            <w:proofErr w:type="spellStart"/>
            <w:r w:rsidRPr="001A5BFC">
              <w:rPr>
                <w:rFonts w:asciiTheme="minorHAnsi" w:hAnsiTheme="minorHAnsi" w:cstheme="minorHAnsi"/>
                <w:b/>
                <w:color w:val="262626" w:themeColor="text1" w:themeTint="D9"/>
                <w:szCs w:val="22"/>
              </w:rPr>
              <w:t>Cth</w:t>
            </w:r>
            <w:proofErr w:type="spellEnd"/>
            <w:r w:rsidRPr="001A5BFC">
              <w:rPr>
                <w:rFonts w:asciiTheme="minorHAnsi" w:hAnsiTheme="minorHAnsi" w:cstheme="minorHAnsi"/>
                <w:b/>
                <w:color w:val="262626" w:themeColor="text1" w:themeTint="D9"/>
                <w:szCs w:val="22"/>
              </w:rPr>
              <w:t>)</w:t>
            </w:r>
          </w:p>
        </w:tc>
        <w:tc>
          <w:tcPr>
            <w:tcW w:w="1403" w:type="dxa"/>
          </w:tcPr>
          <w:p w14:paraId="0719625A" w14:textId="645BE987"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460FDF5F" w14:textId="602E1EAE"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60D1C59D"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13123199"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Fair Trading Act 1987 (NSW)</w:t>
            </w:r>
          </w:p>
        </w:tc>
        <w:tc>
          <w:tcPr>
            <w:tcW w:w="1403" w:type="dxa"/>
          </w:tcPr>
          <w:p w14:paraId="3C056691" w14:textId="5EF4F247"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4D08AC96" w14:textId="351AC499"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523EE013"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6A97110B"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Racial Discrimination Act 1975 (</w:t>
            </w:r>
            <w:proofErr w:type="spellStart"/>
            <w:r w:rsidRPr="001A5BFC">
              <w:rPr>
                <w:rFonts w:asciiTheme="minorHAnsi" w:hAnsiTheme="minorHAnsi" w:cstheme="minorHAnsi"/>
                <w:b/>
                <w:color w:val="262626" w:themeColor="text1" w:themeTint="D9"/>
                <w:szCs w:val="22"/>
              </w:rPr>
              <w:t>Cth</w:t>
            </w:r>
            <w:proofErr w:type="spellEnd"/>
            <w:r w:rsidRPr="001A5BFC">
              <w:rPr>
                <w:rFonts w:asciiTheme="minorHAnsi" w:hAnsiTheme="minorHAnsi" w:cstheme="minorHAnsi"/>
                <w:b/>
                <w:color w:val="262626" w:themeColor="text1" w:themeTint="D9"/>
                <w:szCs w:val="22"/>
              </w:rPr>
              <w:t>)</w:t>
            </w:r>
          </w:p>
        </w:tc>
        <w:tc>
          <w:tcPr>
            <w:tcW w:w="1403" w:type="dxa"/>
          </w:tcPr>
          <w:p w14:paraId="4075BA3F" w14:textId="65D23A02"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0FB94954" w14:textId="75FF7FAE"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4B3BB4E5"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51271A75"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Sex Discrimination Act 1984 (</w:t>
            </w:r>
            <w:proofErr w:type="spellStart"/>
            <w:r w:rsidRPr="001A5BFC">
              <w:rPr>
                <w:rFonts w:asciiTheme="minorHAnsi" w:hAnsiTheme="minorHAnsi" w:cstheme="minorHAnsi"/>
                <w:b/>
                <w:color w:val="262626" w:themeColor="text1" w:themeTint="D9"/>
                <w:szCs w:val="22"/>
              </w:rPr>
              <w:t>Cth</w:t>
            </w:r>
            <w:proofErr w:type="spellEnd"/>
            <w:r w:rsidRPr="001A5BFC">
              <w:rPr>
                <w:rFonts w:asciiTheme="minorHAnsi" w:hAnsiTheme="minorHAnsi" w:cstheme="minorHAnsi"/>
                <w:b/>
                <w:color w:val="262626" w:themeColor="text1" w:themeTint="D9"/>
                <w:szCs w:val="22"/>
              </w:rPr>
              <w:t>)</w:t>
            </w:r>
          </w:p>
        </w:tc>
        <w:tc>
          <w:tcPr>
            <w:tcW w:w="1403" w:type="dxa"/>
          </w:tcPr>
          <w:p w14:paraId="642EE75F" w14:textId="525A42B9"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20E34E33" w14:textId="4D084C0C"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61D2D352"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4C97A223"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Age Discrimination Act 2004 (</w:t>
            </w:r>
            <w:proofErr w:type="spellStart"/>
            <w:r w:rsidRPr="001A5BFC">
              <w:rPr>
                <w:rFonts w:asciiTheme="minorHAnsi" w:hAnsiTheme="minorHAnsi" w:cstheme="minorHAnsi"/>
                <w:b/>
                <w:color w:val="262626" w:themeColor="text1" w:themeTint="D9"/>
                <w:szCs w:val="22"/>
              </w:rPr>
              <w:t>Cth</w:t>
            </w:r>
            <w:proofErr w:type="spellEnd"/>
            <w:r w:rsidRPr="001A5BFC">
              <w:rPr>
                <w:rFonts w:asciiTheme="minorHAnsi" w:hAnsiTheme="minorHAnsi" w:cstheme="minorHAnsi"/>
                <w:b/>
                <w:color w:val="262626" w:themeColor="text1" w:themeTint="D9"/>
                <w:szCs w:val="22"/>
              </w:rPr>
              <w:t>)</w:t>
            </w:r>
          </w:p>
        </w:tc>
        <w:tc>
          <w:tcPr>
            <w:tcW w:w="1403" w:type="dxa"/>
          </w:tcPr>
          <w:p w14:paraId="7033F699" w14:textId="088C1328"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497D2A76" w14:textId="6BBE8F4B"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7C5498F5" w14:textId="77777777" w:rsidTr="002700B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7001E48D"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Anti-Discrimination Act 1977 (NSW)</w:t>
            </w:r>
          </w:p>
        </w:tc>
        <w:tc>
          <w:tcPr>
            <w:tcW w:w="1403" w:type="dxa"/>
          </w:tcPr>
          <w:p w14:paraId="13A9E76B" w14:textId="02ECC2EC"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Borders>
              <w:bottom w:val="single" w:sz="12" w:space="0" w:color="95B3D7" w:themeColor="accent1" w:themeTint="99"/>
            </w:tcBorders>
          </w:tcPr>
          <w:p w14:paraId="705B5EE6" w14:textId="00C79005"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47CF580" w14:textId="77777777" w:rsidR="00F9173E" w:rsidRPr="001A5BFC" w:rsidRDefault="00817A3E" w:rsidP="0078677A">
      <w:pPr>
        <w:pStyle w:val="RFTText"/>
        <w:jc w:val="both"/>
        <w:rPr>
          <w:rFonts w:asciiTheme="minorHAnsi" w:hAnsiTheme="minorHAnsi" w:cstheme="minorHAnsi"/>
          <w:szCs w:val="22"/>
        </w:rPr>
      </w:pPr>
      <w:r w:rsidRPr="001A5BFC">
        <w:rPr>
          <w:rFonts w:asciiTheme="minorHAnsi" w:hAnsiTheme="minorHAnsi" w:cstheme="minorHAnsi"/>
          <w:szCs w:val="22"/>
        </w:rPr>
        <w:t xml:space="preserve">If you answered </w:t>
      </w:r>
      <w:r w:rsidR="00C8235B" w:rsidRPr="001A5BFC">
        <w:rPr>
          <w:rFonts w:asciiTheme="minorHAnsi" w:hAnsiTheme="minorHAnsi" w:cstheme="minorHAnsi"/>
          <w:szCs w:val="22"/>
        </w:rPr>
        <w:t>“</w:t>
      </w:r>
      <w:r w:rsidRPr="001A5BFC">
        <w:rPr>
          <w:rFonts w:asciiTheme="minorHAnsi" w:hAnsiTheme="minorHAnsi" w:cstheme="minorHAnsi"/>
          <w:szCs w:val="22"/>
        </w:rPr>
        <w:t>Yes</w:t>
      </w:r>
      <w:r w:rsidR="00C8235B" w:rsidRPr="001A5BFC">
        <w:rPr>
          <w:rFonts w:asciiTheme="minorHAnsi" w:hAnsiTheme="minorHAnsi" w:cstheme="minorHAnsi"/>
          <w:szCs w:val="22"/>
        </w:rPr>
        <w:t>”</w:t>
      </w:r>
      <w:r w:rsidRPr="001A5BFC">
        <w:rPr>
          <w:rFonts w:asciiTheme="minorHAnsi" w:hAnsiTheme="minorHAnsi" w:cstheme="minorHAnsi"/>
          <w:szCs w:val="22"/>
        </w:rPr>
        <w:t xml:space="preserve"> to any of the above, please provide details.</w:t>
      </w:r>
    </w:p>
    <w:p w14:paraId="1BD3871B" w14:textId="1DE60100" w:rsidR="00F9173E" w:rsidRPr="001A5BFC" w:rsidRDefault="00F9173E" w:rsidP="001A5BFC">
      <w:pPr>
        <w:pStyle w:val="Heading1"/>
        <w:rPr>
          <w:rFonts w:asciiTheme="minorHAnsi" w:hAnsiTheme="minorHAnsi" w:cstheme="minorHAnsi"/>
          <w:sz w:val="40"/>
        </w:rPr>
      </w:pPr>
      <w:bookmarkStart w:id="11" w:name="_Toc435159266"/>
      <w:bookmarkStart w:id="12" w:name="_Toc528788470"/>
      <w:r w:rsidRPr="001A5BFC">
        <w:rPr>
          <w:rFonts w:asciiTheme="minorHAnsi" w:hAnsiTheme="minorHAnsi" w:cstheme="minorHAnsi"/>
          <w:sz w:val="40"/>
        </w:rPr>
        <w:lastRenderedPageBreak/>
        <w:t>Statement of Conflict of Interests and Fair Dealings</w:t>
      </w:r>
      <w:bookmarkEnd w:id="11"/>
      <w:bookmarkEnd w:id="12"/>
    </w:p>
    <w:p w14:paraId="1CF2CA10" w14:textId="471B1DA6" w:rsidR="00267551" w:rsidRPr="001A5BFC" w:rsidRDefault="00F9173E" w:rsidP="00B55E4C">
      <w:pPr>
        <w:pStyle w:val="RFTHeading2"/>
        <w:numPr>
          <w:ilvl w:val="1"/>
          <w:numId w:val="4"/>
        </w:numPr>
        <w:spacing w:line="360" w:lineRule="auto"/>
        <w:ind w:left="284" w:hanging="284"/>
        <w:jc w:val="both"/>
        <w:outlineLvl w:val="1"/>
        <w:rPr>
          <w:rFonts w:asciiTheme="minorHAnsi" w:hAnsiTheme="minorHAnsi" w:cstheme="minorHAnsi"/>
        </w:rPr>
      </w:pPr>
      <w:bookmarkStart w:id="13" w:name="_Toc528788471"/>
      <w:r w:rsidRPr="001A5BFC">
        <w:rPr>
          <w:rFonts w:asciiTheme="minorHAnsi" w:hAnsiTheme="minorHAnsi" w:cstheme="minorHAnsi"/>
        </w:rPr>
        <w:t>Conflicts of Interest: ICAC Guidance</w:t>
      </w:r>
      <w:bookmarkEnd w:id="13"/>
    </w:p>
    <w:p w14:paraId="293E8495" w14:textId="2E7480F1"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A confli</w:t>
      </w:r>
      <w:r w:rsidR="00267551" w:rsidRPr="001A5BFC">
        <w:rPr>
          <w:rFonts w:asciiTheme="minorHAnsi" w:hAnsiTheme="minorHAnsi" w:cstheme="minorHAnsi"/>
          <w:szCs w:val="22"/>
        </w:rPr>
        <w:t xml:space="preserve">ct of interest arises when the </w:t>
      </w:r>
      <w:r w:rsidR="00E63655" w:rsidRPr="00E63655">
        <w:rPr>
          <w:rFonts w:asciiTheme="minorHAnsi" w:hAnsiTheme="minorHAnsi" w:cstheme="minorHAnsi"/>
          <w:sz w:val="24"/>
          <w:szCs w:val="24"/>
        </w:rPr>
        <w:t>Respondent</w:t>
      </w:r>
      <w:r w:rsidRPr="001A5BFC">
        <w:rPr>
          <w:rFonts w:asciiTheme="minorHAnsi" w:hAnsiTheme="minorHAnsi" w:cstheme="minorHAnsi"/>
          <w:szCs w:val="22"/>
        </w:rPr>
        <w:t>, in perfor</w:t>
      </w:r>
      <w:r w:rsidR="00267551" w:rsidRPr="001A5BFC">
        <w:rPr>
          <w:rFonts w:asciiTheme="minorHAnsi" w:hAnsiTheme="minorHAnsi" w:cstheme="minorHAnsi"/>
          <w:szCs w:val="22"/>
        </w:rPr>
        <w:t>ming the obligations under the c</w:t>
      </w:r>
      <w:r w:rsidRPr="001A5BFC">
        <w:rPr>
          <w:rFonts w:asciiTheme="minorHAnsi" w:hAnsiTheme="minorHAnsi" w:cstheme="minorHAnsi"/>
          <w:szCs w:val="22"/>
        </w:rPr>
        <w:t>ontract, is influenced or seen to be influenced by other interests.</w:t>
      </w:r>
    </w:p>
    <w:p w14:paraId="5E710784" w14:textId="2EA73484"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There will be occasions when the performance of the obligations under the Standing Offer Deed will affect a perso</w:t>
      </w:r>
      <w:r w:rsidR="00267551" w:rsidRPr="001A5BFC">
        <w:rPr>
          <w:rFonts w:asciiTheme="minorHAnsi" w:hAnsiTheme="minorHAnsi" w:cstheme="minorHAnsi"/>
          <w:szCs w:val="22"/>
        </w:rPr>
        <w:t xml:space="preserve">nal or other interest that the </w:t>
      </w:r>
      <w:r w:rsidR="00E63655" w:rsidRPr="00E63655">
        <w:rPr>
          <w:rFonts w:asciiTheme="minorHAnsi" w:hAnsiTheme="minorHAnsi" w:cstheme="minorHAnsi"/>
          <w:sz w:val="24"/>
          <w:szCs w:val="24"/>
        </w:rPr>
        <w:t>Respondent</w:t>
      </w:r>
      <w:r w:rsidRPr="001A5BFC">
        <w:rPr>
          <w:rFonts w:asciiTheme="minorHAnsi" w:hAnsiTheme="minorHAnsi" w:cstheme="minorHAnsi"/>
          <w:szCs w:val="22"/>
        </w:rPr>
        <w:t>, or its employees or agents, may also have. Such interests may be able to be valued in money terms. Other interests which are less direct and do not involve money may also be affected.</w:t>
      </w:r>
    </w:p>
    <w:p w14:paraId="313A466B" w14:textId="77777777"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 xml:space="preserve">Everyone has interests which are personal to them or someone close to them and it is not just the possession of these interests which gives rise to a problem. Similarly, from time to time individuals will deal with a matter as part of their work which affects a personal interest that they have. Again, that </w:t>
      </w:r>
      <w:proofErr w:type="gramStart"/>
      <w:r w:rsidRPr="001A5BFC">
        <w:rPr>
          <w:rFonts w:asciiTheme="minorHAnsi" w:hAnsiTheme="minorHAnsi" w:cstheme="minorHAnsi"/>
          <w:szCs w:val="22"/>
        </w:rPr>
        <w:t>in itself may</w:t>
      </w:r>
      <w:proofErr w:type="gramEnd"/>
      <w:r w:rsidRPr="001A5BFC">
        <w:rPr>
          <w:rFonts w:asciiTheme="minorHAnsi" w:hAnsiTheme="minorHAnsi" w:cstheme="minorHAnsi"/>
          <w:szCs w:val="22"/>
        </w:rPr>
        <w:t xml:space="preserve"> not cause any difficulties if the conflict is resolved in favour of the duty to per</w:t>
      </w:r>
      <w:r w:rsidR="00267551" w:rsidRPr="001A5BFC">
        <w:rPr>
          <w:rFonts w:asciiTheme="minorHAnsi" w:hAnsiTheme="minorHAnsi" w:cstheme="minorHAnsi"/>
          <w:szCs w:val="22"/>
        </w:rPr>
        <w:t>form the obligations under the c</w:t>
      </w:r>
      <w:r w:rsidRPr="001A5BFC">
        <w:rPr>
          <w:rFonts w:asciiTheme="minorHAnsi" w:hAnsiTheme="minorHAnsi" w:cstheme="minorHAnsi"/>
          <w:szCs w:val="22"/>
        </w:rPr>
        <w:t>ontract. It is inevitable that conflicts of interest will arise. It is important to emphasise that the mere fact that someone has a personal interest in a matter is not necessarily wrong. It is how the conflict is dealt with which can give rise to problems.</w:t>
      </w:r>
    </w:p>
    <w:p w14:paraId="23AC4D31" w14:textId="77777777"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The first step is to recognise what situations could give rise to conflicts. Then the conflict must be resolved in favour of the duty to per</w:t>
      </w:r>
      <w:r w:rsidR="00267551" w:rsidRPr="001A5BFC">
        <w:rPr>
          <w:rFonts w:asciiTheme="minorHAnsi" w:hAnsiTheme="minorHAnsi" w:cstheme="minorHAnsi"/>
          <w:szCs w:val="22"/>
        </w:rPr>
        <w:t>form the obligations under the c</w:t>
      </w:r>
      <w:r w:rsidRPr="001A5BFC">
        <w:rPr>
          <w:rFonts w:asciiTheme="minorHAnsi" w:hAnsiTheme="minorHAnsi" w:cstheme="minorHAnsi"/>
          <w:szCs w:val="22"/>
        </w:rPr>
        <w:t>ontract.</w:t>
      </w:r>
    </w:p>
    <w:p w14:paraId="241A0DDF" w14:textId="32508B4A" w:rsidR="00267551" w:rsidRPr="001A5BFC" w:rsidRDefault="006A69A2" w:rsidP="00B55E4C">
      <w:pPr>
        <w:pStyle w:val="RFTHeading2"/>
        <w:numPr>
          <w:ilvl w:val="1"/>
          <w:numId w:val="4"/>
        </w:numPr>
        <w:spacing w:line="360" w:lineRule="auto"/>
        <w:ind w:left="284" w:hanging="284"/>
        <w:jc w:val="both"/>
        <w:outlineLvl w:val="1"/>
        <w:rPr>
          <w:rFonts w:asciiTheme="minorHAnsi" w:hAnsiTheme="minorHAnsi" w:cstheme="minorHAnsi"/>
        </w:rPr>
      </w:pPr>
      <w:bookmarkStart w:id="14" w:name="_Toc528788472"/>
      <w:r w:rsidRPr="001A5BFC">
        <w:rPr>
          <w:rFonts w:asciiTheme="minorHAnsi" w:hAnsiTheme="minorHAnsi" w:cstheme="minorHAnsi"/>
        </w:rPr>
        <w:t>Pecuniary Interests</w:t>
      </w:r>
      <w:bookmarkEnd w:id="14"/>
    </w:p>
    <w:p w14:paraId="1692D8EA" w14:textId="77777777"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Pecuniary or financial interests may result from owning property, holding shares or positions in companies or trusts, debts owed to</w:t>
      </w:r>
      <w:r w:rsidR="007C1C34" w:rsidRPr="001A5BFC">
        <w:rPr>
          <w:rFonts w:asciiTheme="minorHAnsi" w:hAnsiTheme="minorHAnsi" w:cstheme="minorHAnsi"/>
          <w:szCs w:val="22"/>
        </w:rPr>
        <w:t xml:space="preserve"> other people, receiving gifts,</w:t>
      </w:r>
      <w:r w:rsidR="00082610" w:rsidRPr="001A5BFC">
        <w:rPr>
          <w:rFonts w:asciiTheme="minorHAnsi" w:hAnsiTheme="minorHAnsi" w:cstheme="minorHAnsi"/>
          <w:szCs w:val="22"/>
        </w:rPr>
        <w:t xml:space="preserve"> income</w:t>
      </w:r>
      <w:r w:rsidRPr="001A5BFC">
        <w:rPr>
          <w:rFonts w:asciiTheme="minorHAnsi" w:hAnsiTheme="minorHAnsi" w:cstheme="minorHAnsi"/>
          <w:szCs w:val="22"/>
        </w:rPr>
        <w:t xml:space="preserve"> from working elsewhere as well as for LGP, hospitality and sponsored travel. This list is not exhaustive.</w:t>
      </w:r>
    </w:p>
    <w:p w14:paraId="1A9845A1" w14:textId="2CEAEAAB"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It is not necessary for individuals to hold these interests themselves. A member of their family or close associate may hold them. This is seen to be the same as being an interest of the indiv</w:t>
      </w:r>
      <w:r w:rsidR="007C1C34" w:rsidRPr="001A5BFC">
        <w:rPr>
          <w:rFonts w:asciiTheme="minorHAnsi" w:hAnsiTheme="minorHAnsi" w:cstheme="minorHAnsi"/>
          <w:szCs w:val="22"/>
        </w:rPr>
        <w:t xml:space="preserve">idual employee or agent of the </w:t>
      </w:r>
      <w:r w:rsidR="00E63655" w:rsidRPr="00E63655">
        <w:rPr>
          <w:rFonts w:asciiTheme="minorHAnsi" w:hAnsiTheme="minorHAnsi" w:cstheme="minorHAnsi"/>
          <w:sz w:val="24"/>
          <w:szCs w:val="24"/>
        </w:rPr>
        <w:t>Respondent</w:t>
      </w:r>
      <w:r w:rsidRPr="001A5BFC">
        <w:rPr>
          <w:rFonts w:asciiTheme="minorHAnsi" w:hAnsiTheme="minorHAnsi" w:cstheme="minorHAnsi"/>
          <w:szCs w:val="22"/>
        </w:rPr>
        <w:t xml:space="preserve"> because of the closeness of the relationship.</w:t>
      </w:r>
    </w:p>
    <w:p w14:paraId="5EB3E2F0" w14:textId="769A8671" w:rsidR="006A69A2" w:rsidRPr="001A5BFC" w:rsidRDefault="007C1C34"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 xml:space="preserve">It is not necessary that the </w:t>
      </w:r>
      <w:r w:rsidR="00E63655" w:rsidRPr="00E63655">
        <w:rPr>
          <w:rFonts w:asciiTheme="minorHAnsi" w:hAnsiTheme="minorHAnsi" w:cstheme="minorHAnsi"/>
          <w:sz w:val="24"/>
          <w:szCs w:val="24"/>
        </w:rPr>
        <w:t>Respondent</w:t>
      </w:r>
      <w:r w:rsidR="006A69A2" w:rsidRPr="001A5BFC">
        <w:rPr>
          <w:rFonts w:asciiTheme="minorHAnsi" w:hAnsiTheme="minorHAnsi" w:cstheme="minorHAnsi"/>
          <w:szCs w:val="22"/>
        </w:rPr>
        <w:t>, or its employee/s or agent/s would or will act in favour of their personal interest. If they are in a position of conflict, there is that temptation. The aim is to prevent situations arising.</w:t>
      </w:r>
    </w:p>
    <w:p w14:paraId="36160CE5" w14:textId="0B244B5F" w:rsidR="00267551" w:rsidRPr="00E46CD6" w:rsidRDefault="006A69A2" w:rsidP="00B55E4C">
      <w:pPr>
        <w:pStyle w:val="RFTHeading2"/>
        <w:numPr>
          <w:ilvl w:val="1"/>
          <w:numId w:val="4"/>
        </w:numPr>
        <w:spacing w:line="360" w:lineRule="auto"/>
        <w:ind w:left="284" w:hanging="284"/>
        <w:jc w:val="both"/>
        <w:outlineLvl w:val="1"/>
        <w:rPr>
          <w:rFonts w:asciiTheme="minorHAnsi" w:hAnsiTheme="minorHAnsi" w:cstheme="minorHAnsi"/>
        </w:rPr>
      </w:pPr>
      <w:bookmarkStart w:id="15" w:name="_Toc528788473"/>
      <w:r w:rsidRPr="00E46CD6">
        <w:rPr>
          <w:rFonts w:asciiTheme="minorHAnsi" w:hAnsiTheme="minorHAnsi" w:cstheme="minorHAnsi"/>
        </w:rPr>
        <w:lastRenderedPageBreak/>
        <w:t>Non-pecuniary Interests</w:t>
      </w:r>
      <w:bookmarkEnd w:id="15"/>
    </w:p>
    <w:p w14:paraId="06F982C3" w14:textId="77777777"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There may also be interests which do not have a financial component (that is, non-pecuniary interests). These might include a personal interest arising out of relationships based on common interest such as sporting, social or cultural activities as well as family, sexual and other relationships.</w:t>
      </w:r>
    </w:p>
    <w:p w14:paraId="2D1A36F3" w14:textId="061D713A" w:rsidR="00267551" w:rsidRPr="00E46CD6" w:rsidRDefault="006A69A2" w:rsidP="00B55E4C">
      <w:pPr>
        <w:pStyle w:val="RFTHeading2"/>
        <w:numPr>
          <w:ilvl w:val="1"/>
          <w:numId w:val="4"/>
        </w:numPr>
        <w:spacing w:line="360" w:lineRule="auto"/>
        <w:ind w:left="284" w:hanging="284"/>
        <w:jc w:val="both"/>
        <w:outlineLvl w:val="1"/>
        <w:rPr>
          <w:rFonts w:asciiTheme="minorHAnsi" w:hAnsiTheme="minorHAnsi" w:cstheme="minorHAnsi"/>
        </w:rPr>
      </w:pPr>
      <w:bookmarkStart w:id="16" w:name="_Toc528788474"/>
      <w:r w:rsidRPr="00E46CD6">
        <w:rPr>
          <w:rFonts w:asciiTheme="minorHAnsi" w:hAnsiTheme="minorHAnsi" w:cstheme="minorHAnsi"/>
        </w:rPr>
        <w:t>How Should Conflicts be Resolved?</w:t>
      </w:r>
      <w:bookmarkEnd w:id="16"/>
    </w:p>
    <w:p w14:paraId="61BAE663" w14:textId="77777777"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The aim of resolving these conflicts is to prevent personal considerations from influencing the performanc</w:t>
      </w:r>
      <w:r w:rsidR="007C1C34" w:rsidRPr="001A5BFC">
        <w:rPr>
          <w:rFonts w:asciiTheme="minorHAnsi" w:hAnsiTheme="minorHAnsi" w:cstheme="minorHAnsi"/>
          <w:szCs w:val="22"/>
        </w:rPr>
        <w:t>e of the obligations under the c</w:t>
      </w:r>
      <w:r w:rsidRPr="001A5BFC">
        <w:rPr>
          <w:rFonts w:asciiTheme="minorHAnsi" w:hAnsiTheme="minorHAnsi" w:cstheme="minorHAnsi"/>
          <w:szCs w:val="22"/>
        </w:rPr>
        <w:t xml:space="preserve">ontract. Once conflicts have </w:t>
      </w:r>
      <w:proofErr w:type="gramStart"/>
      <w:r w:rsidRPr="001A5BFC">
        <w:rPr>
          <w:rFonts w:asciiTheme="minorHAnsi" w:hAnsiTheme="minorHAnsi" w:cstheme="minorHAnsi"/>
          <w:szCs w:val="22"/>
        </w:rPr>
        <w:t>emerged</w:t>
      </w:r>
      <w:proofErr w:type="gramEnd"/>
      <w:r w:rsidRPr="001A5BFC">
        <w:rPr>
          <w:rFonts w:asciiTheme="minorHAnsi" w:hAnsiTheme="minorHAnsi" w:cstheme="minorHAnsi"/>
          <w:szCs w:val="22"/>
        </w:rPr>
        <w:t xml:space="preserve"> they may be capable of resolution or avoidance by removing the source of the conflict or by making the interest public and thereby limiting the risk of personal interest prevailing over the duty to per</w:t>
      </w:r>
      <w:r w:rsidR="007C1C34" w:rsidRPr="001A5BFC">
        <w:rPr>
          <w:rFonts w:asciiTheme="minorHAnsi" w:hAnsiTheme="minorHAnsi" w:cstheme="minorHAnsi"/>
          <w:szCs w:val="22"/>
        </w:rPr>
        <w:t>form the obligations under the c</w:t>
      </w:r>
      <w:r w:rsidRPr="001A5BFC">
        <w:rPr>
          <w:rFonts w:asciiTheme="minorHAnsi" w:hAnsiTheme="minorHAnsi" w:cstheme="minorHAnsi"/>
          <w:szCs w:val="22"/>
        </w:rPr>
        <w:t>ontract.</w:t>
      </w:r>
    </w:p>
    <w:p w14:paraId="5A254333" w14:textId="77777777"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The source of the conflict could be removed by requiring the individual to dispose of the interest which has caused the conflict.</w:t>
      </w:r>
    </w:p>
    <w:p w14:paraId="628FD032" w14:textId="14867A3A"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Alternati</w:t>
      </w:r>
      <w:r w:rsidR="007C1C34" w:rsidRPr="001A5BFC">
        <w:rPr>
          <w:rFonts w:asciiTheme="minorHAnsi" w:hAnsiTheme="minorHAnsi" w:cstheme="minorHAnsi"/>
          <w:szCs w:val="22"/>
        </w:rPr>
        <w:t xml:space="preserve">vely, it could be removed by a </w:t>
      </w:r>
      <w:r w:rsidR="00E63655" w:rsidRPr="00E63655">
        <w:rPr>
          <w:rFonts w:asciiTheme="minorHAnsi" w:hAnsiTheme="minorHAnsi" w:cstheme="minorHAnsi"/>
          <w:sz w:val="24"/>
          <w:szCs w:val="24"/>
        </w:rPr>
        <w:t>Respondent</w:t>
      </w:r>
      <w:r w:rsidRPr="001A5BFC">
        <w:rPr>
          <w:rFonts w:asciiTheme="minorHAnsi" w:hAnsiTheme="minorHAnsi" w:cstheme="minorHAnsi"/>
          <w:szCs w:val="22"/>
        </w:rPr>
        <w:t>, or its employees or agents being precluded from performing any oblig</w:t>
      </w:r>
      <w:r w:rsidR="00082610" w:rsidRPr="001A5BFC">
        <w:rPr>
          <w:rFonts w:asciiTheme="minorHAnsi" w:hAnsiTheme="minorHAnsi" w:cstheme="minorHAnsi"/>
          <w:szCs w:val="22"/>
        </w:rPr>
        <w:t>ations under the c</w:t>
      </w:r>
      <w:r w:rsidRPr="001A5BFC">
        <w:rPr>
          <w:rFonts w:asciiTheme="minorHAnsi" w:hAnsiTheme="minorHAnsi" w:cstheme="minorHAnsi"/>
          <w:szCs w:val="22"/>
        </w:rPr>
        <w:t>ontract</w:t>
      </w:r>
      <w:r w:rsidR="00082610" w:rsidRPr="001A5BFC">
        <w:rPr>
          <w:rFonts w:asciiTheme="minorHAnsi" w:hAnsiTheme="minorHAnsi" w:cstheme="minorHAnsi"/>
          <w:szCs w:val="22"/>
        </w:rPr>
        <w:t xml:space="preserve"> </w:t>
      </w:r>
      <w:r w:rsidRPr="001A5BFC">
        <w:rPr>
          <w:rFonts w:asciiTheme="minorHAnsi" w:hAnsiTheme="minorHAnsi" w:cstheme="minorHAnsi"/>
          <w:szCs w:val="22"/>
        </w:rPr>
        <w:t>regarding the matter in which he or she has the interest.</w:t>
      </w:r>
    </w:p>
    <w:p w14:paraId="4232F1BE" w14:textId="77777777"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Each of these two responses would have the effect of removing the source of the conflict.</w:t>
      </w:r>
    </w:p>
    <w:p w14:paraId="3770EF39" w14:textId="352B0D88" w:rsidR="002C1B02"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Adapted from guidance material prepared by the New South Wales Independent Commission Against Corruption (ICAC).</w:t>
      </w:r>
    </w:p>
    <w:p w14:paraId="4FB2F585" w14:textId="77777777" w:rsidR="007031BC" w:rsidRPr="001A5BFC" w:rsidRDefault="007031BC" w:rsidP="00B55E4C">
      <w:pPr>
        <w:pStyle w:val="RFTText"/>
        <w:spacing w:line="360" w:lineRule="auto"/>
        <w:jc w:val="both"/>
        <w:rPr>
          <w:rFonts w:asciiTheme="minorHAnsi" w:hAnsiTheme="minorHAnsi" w:cstheme="minorHAnsi"/>
          <w:szCs w:val="22"/>
        </w:rPr>
      </w:pP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641"/>
        <w:gridCol w:w="7038"/>
        <w:gridCol w:w="1317"/>
      </w:tblGrid>
      <w:tr w:rsidR="002A358E" w:rsidRPr="00AF7A5C" w14:paraId="1D897C7D" w14:textId="77777777" w:rsidTr="00101B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Borders>
              <w:left w:val="single" w:sz="12" w:space="0" w:color="95B3D7" w:themeColor="accent1" w:themeTint="99"/>
              <w:right w:val="single" w:sz="4" w:space="0" w:color="95B3D7" w:themeColor="accent1" w:themeTint="99"/>
            </w:tcBorders>
            <w:shd w:val="clear" w:color="auto" w:fill="17365D" w:themeFill="text2" w:themeFillShade="BF"/>
          </w:tcPr>
          <w:p w14:paraId="02963873" w14:textId="77777777" w:rsidR="002A358E" w:rsidRPr="001D4D20" w:rsidRDefault="002A358E" w:rsidP="001D4D20">
            <w:pPr>
              <w:autoSpaceDE w:val="0"/>
              <w:autoSpaceDN w:val="0"/>
              <w:adjustRightInd w:val="0"/>
              <w:rPr>
                <w:rFonts w:asciiTheme="minorHAnsi" w:hAnsiTheme="minorHAnsi" w:cstheme="minorHAnsi"/>
                <w:color w:val="FFFFFF" w:themeColor="background1"/>
                <w:sz w:val="22"/>
                <w:szCs w:val="22"/>
              </w:rPr>
            </w:pPr>
            <w:r w:rsidRPr="001D4D20">
              <w:rPr>
                <w:rFonts w:asciiTheme="minorHAnsi" w:hAnsiTheme="minorHAnsi" w:cstheme="minorHAnsi"/>
                <w:color w:val="FFFFFF" w:themeColor="background1"/>
                <w:sz w:val="22"/>
                <w:szCs w:val="22"/>
              </w:rPr>
              <w:t>Item</w:t>
            </w:r>
          </w:p>
        </w:tc>
        <w:tc>
          <w:tcPr>
            <w:tcW w:w="8355" w:type="dxa"/>
            <w:gridSpan w:val="2"/>
            <w:tcBorders>
              <w:left w:val="single" w:sz="4" w:space="0" w:color="95B3D7" w:themeColor="accent1" w:themeTint="99"/>
              <w:right w:val="single" w:sz="12" w:space="0" w:color="95B3D7" w:themeColor="accent1" w:themeTint="99"/>
            </w:tcBorders>
            <w:shd w:val="clear" w:color="auto" w:fill="17365D" w:themeFill="text2" w:themeFillShade="BF"/>
            <w:vAlign w:val="center"/>
          </w:tcPr>
          <w:p w14:paraId="580045FA" w14:textId="77777777" w:rsidR="002A358E" w:rsidRPr="001D4D20" w:rsidRDefault="002A358E" w:rsidP="001D4D2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1D4D20">
              <w:rPr>
                <w:rFonts w:asciiTheme="minorHAnsi" w:hAnsiTheme="minorHAnsi" w:cstheme="minorHAnsi"/>
                <w:color w:val="FFFFFF" w:themeColor="background1"/>
                <w:sz w:val="22"/>
                <w:szCs w:val="22"/>
              </w:rPr>
              <w:t>Conflicts of Interests and Fair Dealings</w:t>
            </w:r>
          </w:p>
        </w:tc>
      </w:tr>
      <w:tr w:rsidR="002A358E" w:rsidRPr="00AF7A5C" w14:paraId="080AD553" w14:textId="77777777" w:rsidTr="00101B4A">
        <w:tc>
          <w:tcPr>
            <w:cnfStyle w:val="001000000000" w:firstRow="0" w:lastRow="0" w:firstColumn="1" w:lastColumn="0" w:oddVBand="0" w:evenVBand="0" w:oddHBand="0" w:evenHBand="0" w:firstRowFirstColumn="0" w:firstRowLastColumn="0" w:lastRowFirstColumn="0" w:lastRowLastColumn="0"/>
            <w:tcW w:w="641" w:type="dxa"/>
            <w:tcBorders>
              <w:left w:val="single" w:sz="12" w:space="0" w:color="95B3D7" w:themeColor="accent1" w:themeTint="99"/>
            </w:tcBorders>
            <w:shd w:val="clear" w:color="auto" w:fill="DBE5F1" w:themeFill="accent1" w:themeFillTint="33"/>
          </w:tcPr>
          <w:p w14:paraId="3E798AC5" w14:textId="77777777" w:rsidR="002A358E" w:rsidRPr="001A5BFC" w:rsidRDefault="002A358E" w:rsidP="00BA051C">
            <w:pPr>
              <w:spacing w:before="120" w:after="120"/>
              <w:rPr>
                <w:rFonts w:asciiTheme="minorHAnsi" w:hAnsiTheme="minorHAnsi" w:cstheme="minorHAnsi"/>
                <w:b/>
                <w:color w:val="262626" w:themeColor="text1" w:themeTint="D9"/>
                <w:szCs w:val="24"/>
              </w:rPr>
            </w:pPr>
            <w:r w:rsidRPr="001A5BFC">
              <w:rPr>
                <w:rFonts w:asciiTheme="minorHAnsi" w:hAnsiTheme="minorHAnsi" w:cstheme="minorHAnsi"/>
                <w:b/>
                <w:color w:val="262626" w:themeColor="text1" w:themeTint="D9"/>
                <w:szCs w:val="24"/>
              </w:rPr>
              <w:t>1</w:t>
            </w:r>
          </w:p>
        </w:tc>
        <w:tc>
          <w:tcPr>
            <w:tcW w:w="7038" w:type="dxa"/>
            <w:shd w:val="clear" w:color="auto" w:fill="DBE5F1" w:themeFill="accent1" w:themeFillTint="33"/>
            <w:vAlign w:val="center"/>
          </w:tcPr>
          <w:p w14:paraId="57CD8CB8" w14:textId="52478F24" w:rsidR="00BA051C" w:rsidRPr="001A5BFC" w:rsidRDefault="006060A2" w:rsidP="00BA051C">
            <w:pPr>
              <w:pStyle w:val="RFT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1A5BFC">
              <w:rPr>
                <w:rFonts w:asciiTheme="minorHAnsi" w:hAnsiTheme="minorHAnsi" w:cstheme="minorHAnsi"/>
                <w:b/>
                <w:sz w:val="24"/>
                <w:szCs w:val="24"/>
              </w:rPr>
              <w:t xml:space="preserve">The </w:t>
            </w:r>
            <w:r w:rsidR="00E63655">
              <w:rPr>
                <w:rFonts w:asciiTheme="minorHAnsi" w:hAnsiTheme="minorHAnsi" w:cstheme="minorHAnsi"/>
                <w:b/>
                <w:sz w:val="24"/>
                <w:szCs w:val="24"/>
              </w:rPr>
              <w:t>Respondent</w:t>
            </w:r>
            <w:r w:rsidRPr="001A5BFC">
              <w:rPr>
                <w:rFonts w:asciiTheme="minorHAnsi" w:hAnsiTheme="minorHAnsi" w:cstheme="minorHAnsi"/>
                <w:b/>
                <w:sz w:val="24"/>
                <w:szCs w:val="24"/>
              </w:rPr>
              <w:t xml:space="preserve"> has read the above guidance information from the ICAC. The </w:t>
            </w:r>
            <w:r w:rsidR="00E63655">
              <w:rPr>
                <w:rFonts w:asciiTheme="minorHAnsi" w:hAnsiTheme="minorHAnsi" w:cstheme="minorHAnsi"/>
                <w:b/>
                <w:sz w:val="24"/>
                <w:szCs w:val="24"/>
              </w:rPr>
              <w:t>Respondent</w:t>
            </w:r>
            <w:r w:rsidRPr="001A5BFC">
              <w:rPr>
                <w:rFonts w:asciiTheme="minorHAnsi" w:hAnsiTheme="minorHAnsi" w:cstheme="minorHAnsi"/>
                <w:b/>
                <w:sz w:val="24"/>
                <w:szCs w:val="24"/>
              </w:rPr>
              <w:t xml:space="preserve"> confirms that it is compliant with this section – Conflicts of Interest and Fair </w:t>
            </w:r>
            <w:proofErr w:type="gramStart"/>
            <w:r w:rsidRPr="001A5BFC">
              <w:rPr>
                <w:rFonts w:asciiTheme="minorHAnsi" w:hAnsiTheme="minorHAnsi" w:cstheme="minorHAnsi"/>
                <w:b/>
                <w:sz w:val="24"/>
                <w:szCs w:val="24"/>
              </w:rPr>
              <w:t>Dealings, and</w:t>
            </w:r>
            <w:proofErr w:type="gramEnd"/>
            <w:r w:rsidRPr="001A5BFC">
              <w:rPr>
                <w:rFonts w:asciiTheme="minorHAnsi" w:hAnsiTheme="minorHAnsi" w:cstheme="minorHAnsi"/>
                <w:b/>
                <w:sz w:val="24"/>
                <w:szCs w:val="24"/>
              </w:rPr>
              <w:t xml:space="preserve"> having nothing to declare.</w:t>
            </w:r>
          </w:p>
          <w:p w14:paraId="039C50EE" w14:textId="1AEDA01F" w:rsidR="002A358E" w:rsidRPr="001A5BFC" w:rsidRDefault="00BA051C" w:rsidP="006060A2">
            <w:pPr>
              <w:pStyle w:val="RFT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1A5BFC">
              <w:rPr>
                <w:rFonts w:asciiTheme="minorHAnsi" w:hAnsiTheme="minorHAnsi" w:cstheme="minorHAnsi"/>
                <w:b/>
                <w:sz w:val="24"/>
                <w:szCs w:val="24"/>
              </w:rPr>
              <w:t xml:space="preserve">(If the answer to this section is ‘No’, the </w:t>
            </w:r>
            <w:r w:rsidR="00E63655">
              <w:rPr>
                <w:rFonts w:asciiTheme="minorHAnsi" w:hAnsiTheme="minorHAnsi" w:cstheme="minorHAnsi"/>
                <w:b/>
                <w:sz w:val="24"/>
                <w:szCs w:val="24"/>
              </w:rPr>
              <w:t>Respondent</w:t>
            </w:r>
            <w:r w:rsidRPr="001A5BFC">
              <w:rPr>
                <w:rFonts w:asciiTheme="minorHAnsi" w:hAnsiTheme="minorHAnsi" w:cstheme="minorHAnsi"/>
                <w:b/>
                <w:sz w:val="24"/>
                <w:szCs w:val="24"/>
              </w:rPr>
              <w:t xml:space="preserve"> is to complete Item 2 below)</w:t>
            </w:r>
          </w:p>
        </w:tc>
        <w:tc>
          <w:tcPr>
            <w:tcW w:w="1317" w:type="dxa"/>
            <w:tcBorders>
              <w:right w:val="single" w:sz="12" w:space="0" w:color="95B3D7" w:themeColor="accent1" w:themeTint="99"/>
            </w:tcBorders>
            <w:vAlign w:val="center"/>
          </w:tcPr>
          <w:p w14:paraId="1ED96506" w14:textId="0C3F79CC" w:rsidR="00BA051C" w:rsidRPr="001A5BFC" w:rsidRDefault="00BA051C" w:rsidP="00BA051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2"/>
                <w:szCs w:val="22"/>
              </w:rPr>
            </w:pPr>
            <w:r w:rsidRPr="001A5BFC">
              <w:rPr>
                <w:rFonts w:asciiTheme="minorHAnsi" w:hAnsiTheme="minorHAnsi" w:cstheme="minorHAnsi"/>
                <w:color w:val="262626" w:themeColor="text1" w:themeTint="D9"/>
                <w:sz w:val="22"/>
                <w:szCs w:val="22"/>
              </w:rPr>
              <w:t xml:space="preserve">[  </w:t>
            </w:r>
            <w:proofErr w:type="gramStart"/>
            <w:r w:rsidRPr="001A5BFC">
              <w:rPr>
                <w:rFonts w:asciiTheme="minorHAnsi" w:hAnsiTheme="minorHAnsi" w:cstheme="minorHAnsi"/>
                <w:color w:val="262626" w:themeColor="text1" w:themeTint="D9"/>
                <w:sz w:val="22"/>
                <w:szCs w:val="22"/>
              </w:rPr>
              <w:t xml:space="preserve">  ]</w:t>
            </w:r>
            <w:proofErr w:type="gramEnd"/>
            <w:r w:rsidRPr="001A5BFC">
              <w:rPr>
                <w:rFonts w:asciiTheme="minorHAnsi" w:hAnsiTheme="minorHAnsi" w:cstheme="minorHAnsi"/>
                <w:color w:val="262626" w:themeColor="text1" w:themeTint="D9"/>
                <w:sz w:val="22"/>
                <w:szCs w:val="22"/>
              </w:rPr>
              <w:t xml:space="preserve">  Yes</w:t>
            </w:r>
          </w:p>
          <w:p w14:paraId="15055141" w14:textId="77777777" w:rsidR="002A358E" w:rsidRPr="001A5BFC" w:rsidRDefault="00BA051C" w:rsidP="00BA051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2"/>
                <w:szCs w:val="22"/>
              </w:rPr>
            </w:pPr>
            <w:r w:rsidRPr="001A5BFC">
              <w:rPr>
                <w:rFonts w:asciiTheme="minorHAnsi" w:hAnsiTheme="minorHAnsi" w:cstheme="minorHAnsi"/>
                <w:color w:val="262626" w:themeColor="text1" w:themeTint="D9"/>
                <w:sz w:val="22"/>
                <w:szCs w:val="22"/>
              </w:rPr>
              <w:t xml:space="preserve">[  </w:t>
            </w:r>
            <w:proofErr w:type="gramStart"/>
            <w:r w:rsidRPr="001A5BFC">
              <w:rPr>
                <w:rFonts w:asciiTheme="minorHAnsi" w:hAnsiTheme="minorHAnsi" w:cstheme="minorHAnsi"/>
                <w:color w:val="262626" w:themeColor="text1" w:themeTint="D9"/>
                <w:sz w:val="22"/>
                <w:szCs w:val="22"/>
              </w:rPr>
              <w:t xml:space="preserve">  ]</w:t>
            </w:r>
            <w:proofErr w:type="gramEnd"/>
            <w:r w:rsidRPr="001A5BFC">
              <w:rPr>
                <w:rFonts w:asciiTheme="minorHAnsi" w:hAnsiTheme="minorHAnsi" w:cstheme="minorHAnsi"/>
                <w:color w:val="262626" w:themeColor="text1" w:themeTint="D9"/>
                <w:sz w:val="22"/>
                <w:szCs w:val="22"/>
              </w:rPr>
              <w:t xml:space="preserve">  No</w:t>
            </w:r>
          </w:p>
        </w:tc>
      </w:tr>
      <w:tr w:rsidR="002A358E" w:rsidRPr="00AF7A5C" w14:paraId="7E6CC01C" w14:textId="77777777" w:rsidTr="00101B4A">
        <w:tc>
          <w:tcPr>
            <w:cnfStyle w:val="001000000000" w:firstRow="0" w:lastRow="0" w:firstColumn="1" w:lastColumn="0" w:oddVBand="0" w:evenVBand="0" w:oddHBand="0" w:evenHBand="0" w:firstRowFirstColumn="0" w:firstRowLastColumn="0" w:lastRowFirstColumn="0" w:lastRowLastColumn="0"/>
            <w:tcW w:w="641" w:type="dxa"/>
            <w:tcBorders>
              <w:left w:val="single" w:sz="12" w:space="0" w:color="95B3D7" w:themeColor="accent1" w:themeTint="99"/>
            </w:tcBorders>
            <w:shd w:val="clear" w:color="auto" w:fill="DBE5F1" w:themeFill="accent1" w:themeFillTint="33"/>
          </w:tcPr>
          <w:p w14:paraId="22A69929" w14:textId="77777777" w:rsidR="002A358E" w:rsidRPr="001A5BFC" w:rsidRDefault="002A358E" w:rsidP="00BA051C">
            <w:pPr>
              <w:spacing w:before="120" w:after="120"/>
              <w:rPr>
                <w:rFonts w:asciiTheme="minorHAnsi" w:hAnsiTheme="minorHAnsi" w:cstheme="minorHAnsi"/>
                <w:b/>
                <w:color w:val="262626" w:themeColor="text1" w:themeTint="D9"/>
                <w:szCs w:val="24"/>
              </w:rPr>
            </w:pPr>
            <w:r w:rsidRPr="001A5BFC">
              <w:rPr>
                <w:rFonts w:asciiTheme="minorHAnsi" w:hAnsiTheme="minorHAnsi" w:cstheme="minorHAnsi"/>
                <w:b/>
                <w:color w:val="262626" w:themeColor="text1" w:themeTint="D9"/>
                <w:szCs w:val="24"/>
              </w:rPr>
              <w:t>2</w:t>
            </w:r>
          </w:p>
        </w:tc>
        <w:tc>
          <w:tcPr>
            <w:tcW w:w="7038" w:type="dxa"/>
            <w:shd w:val="clear" w:color="auto" w:fill="DBE5F1" w:themeFill="accent1" w:themeFillTint="33"/>
            <w:vAlign w:val="center"/>
          </w:tcPr>
          <w:p w14:paraId="6C4E82B9" w14:textId="73615613" w:rsidR="002A358E" w:rsidRPr="001A5BFC" w:rsidRDefault="00BA051C" w:rsidP="006060A2">
            <w:pPr>
              <w:pStyle w:val="RFT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1A5BFC">
              <w:rPr>
                <w:rFonts w:asciiTheme="minorHAnsi" w:hAnsiTheme="minorHAnsi" w:cstheme="minorHAnsi"/>
                <w:b/>
                <w:sz w:val="24"/>
                <w:szCs w:val="24"/>
              </w:rPr>
              <w:t xml:space="preserve">The </w:t>
            </w:r>
            <w:r w:rsidR="00E63655">
              <w:rPr>
                <w:rFonts w:asciiTheme="minorHAnsi" w:hAnsiTheme="minorHAnsi" w:cstheme="minorHAnsi"/>
                <w:b/>
                <w:sz w:val="24"/>
                <w:szCs w:val="24"/>
              </w:rPr>
              <w:t>Respondent</w:t>
            </w:r>
            <w:r w:rsidRPr="001A5BFC">
              <w:rPr>
                <w:rFonts w:asciiTheme="minorHAnsi" w:hAnsiTheme="minorHAnsi" w:cstheme="minorHAnsi"/>
                <w:b/>
                <w:sz w:val="24"/>
                <w:szCs w:val="24"/>
              </w:rPr>
              <w:t xml:space="preserve"> discloses any and all information with regards to any real or perceived Conflicts of Interests or barrier to Fair Dealing where these exist, below.</w:t>
            </w:r>
          </w:p>
        </w:tc>
        <w:tc>
          <w:tcPr>
            <w:tcW w:w="1317" w:type="dxa"/>
            <w:tcBorders>
              <w:right w:val="single" w:sz="12" w:space="0" w:color="95B3D7" w:themeColor="accent1" w:themeTint="99"/>
            </w:tcBorders>
            <w:vAlign w:val="center"/>
          </w:tcPr>
          <w:p w14:paraId="1AF9E254" w14:textId="77777777" w:rsidR="00BA051C" w:rsidRPr="001A5BFC" w:rsidRDefault="00BA051C" w:rsidP="00BA051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2"/>
                <w:szCs w:val="22"/>
              </w:rPr>
            </w:pPr>
            <w:r w:rsidRPr="001A5BFC">
              <w:rPr>
                <w:rFonts w:asciiTheme="minorHAnsi" w:hAnsiTheme="minorHAnsi" w:cstheme="minorHAnsi"/>
                <w:color w:val="262626" w:themeColor="text1" w:themeTint="D9"/>
                <w:sz w:val="22"/>
                <w:szCs w:val="22"/>
              </w:rPr>
              <w:t xml:space="preserve">[  </w:t>
            </w:r>
            <w:proofErr w:type="gramStart"/>
            <w:r w:rsidRPr="001A5BFC">
              <w:rPr>
                <w:rFonts w:asciiTheme="minorHAnsi" w:hAnsiTheme="minorHAnsi" w:cstheme="minorHAnsi"/>
                <w:color w:val="262626" w:themeColor="text1" w:themeTint="D9"/>
                <w:sz w:val="22"/>
                <w:szCs w:val="22"/>
              </w:rPr>
              <w:t xml:space="preserve">  ]</w:t>
            </w:r>
            <w:proofErr w:type="gramEnd"/>
            <w:r w:rsidRPr="001A5BFC">
              <w:rPr>
                <w:rFonts w:asciiTheme="minorHAnsi" w:hAnsiTheme="minorHAnsi" w:cstheme="minorHAnsi"/>
                <w:color w:val="262626" w:themeColor="text1" w:themeTint="D9"/>
                <w:sz w:val="22"/>
                <w:szCs w:val="22"/>
              </w:rPr>
              <w:t xml:space="preserve">  Yes</w:t>
            </w:r>
          </w:p>
          <w:p w14:paraId="7F6C7260" w14:textId="77777777" w:rsidR="002A358E" w:rsidRPr="001A5BFC" w:rsidRDefault="00BA051C" w:rsidP="00BA051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2"/>
                <w:szCs w:val="22"/>
              </w:rPr>
            </w:pPr>
            <w:r w:rsidRPr="001A5BFC">
              <w:rPr>
                <w:rFonts w:asciiTheme="minorHAnsi" w:hAnsiTheme="minorHAnsi" w:cstheme="minorHAnsi"/>
                <w:color w:val="262626" w:themeColor="text1" w:themeTint="D9"/>
                <w:sz w:val="22"/>
                <w:szCs w:val="22"/>
              </w:rPr>
              <w:t xml:space="preserve">[  </w:t>
            </w:r>
            <w:proofErr w:type="gramStart"/>
            <w:r w:rsidRPr="001A5BFC">
              <w:rPr>
                <w:rFonts w:asciiTheme="minorHAnsi" w:hAnsiTheme="minorHAnsi" w:cstheme="minorHAnsi"/>
                <w:color w:val="262626" w:themeColor="text1" w:themeTint="D9"/>
                <w:sz w:val="22"/>
                <w:szCs w:val="22"/>
              </w:rPr>
              <w:t xml:space="preserve">  ]</w:t>
            </w:r>
            <w:proofErr w:type="gramEnd"/>
            <w:r w:rsidRPr="001A5BFC">
              <w:rPr>
                <w:rFonts w:asciiTheme="minorHAnsi" w:hAnsiTheme="minorHAnsi" w:cstheme="minorHAnsi"/>
                <w:color w:val="262626" w:themeColor="text1" w:themeTint="D9"/>
                <w:sz w:val="22"/>
                <w:szCs w:val="22"/>
              </w:rPr>
              <w:t xml:space="preserve">  No</w:t>
            </w:r>
          </w:p>
        </w:tc>
      </w:tr>
      <w:tr w:rsidR="00BA051C" w:rsidRPr="00AF7A5C" w14:paraId="67FE5D90" w14:textId="77777777" w:rsidTr="00101B4A">
        <w:tblPrEx>
          <w:tblBorders>
            <w:top w:val="none" w:sz="0" w:space="0" w:color="auto"/>
            <w:left w:val="single" w:sz="12" w:space="0" w:color="95B3D7" w:themeColor="accent1" w:themeTint="99"/>
            <w:bottom w:val="single" w:sz="8" w:space="0" w:color="263E78"/>
            <w:right w:val="single" w:sz="12" w:space="0" w:color="95B3D7" w:themeColor="accent1" w:themeTint="99"/>
            <w:insideH w:val="single" w:sz="8" w:space="0" w:color="D4D9E5"/>
            <w:insideV w:val="single" w:sz="12" w:space="0" w:color="95B3D7" w:themeColor="accent1" w:themeTint="99"/>
          </w:tblBorders>
        </w:tblPrEx>
        <w:tc>
          <w:tcPr>
            <w:cnfStyle w:val="001000000000" w:firstRow="0" w:lastRow="0" w:firstColumn="1" w:lastColumn="0" w:oddVBand="0" w:evenVBand="0" w:oddHBand="0" w:evenHBand="0" w:firstRowFirstColumn="0" w:firstRowLastColumn="0" w:lastRowFirstColumn="0" w:lastRowLastColumn="0"/>
            <w:tcW w:w="8996" w:type="dxa"/>
            <w:gridSpan w:val="3"/>
            <w:shd w:val="clear" w:color="auto" w:fill="17365D" w:themeFill="text2" w:themeFillShade="BF"/>
            <w:vAlign w:val="center"/>
          </w:tcPr>
          <w:p w14:paraId="4D05864F" w14:textId="77777777" w:rsidR="00BA051C" w:rsidRPr="001A5BFC" w:rsidRDefault="00BA051C" w:rsidP="001D4D20">
            <w:pPr>
              <w:autoSpaceDE w:val="0"/>
              <w:autoSpaceDN w:val="0"/>
              <w:adjustRightInd w:val="0"/>
              <w:rPr>
                <w:rFonts w:asciiTheme="minorHAnsi" w:hAnsiTheme="minorHAnsi" w:cstheme="minorHAnsi"/>
                <w:color w:val="FFFFFF" w:themeColor="background1"/>
                <w:szCs w:val="24"/>
              </w:rPr>
            </w:pPr>
            <w:r w:rsidRPr="001D4D20">
              <w:rPr>
                <w:rFonts w:asciiTheme="minorHAnsi" w:hAnsiTheme="minorHAnsi" w:cstheme="minorHAnsi"/>
                <w:color w:val="FFFFFF" w:themeColor="background1"/>
                <w:sz w:val="22"/>
                <w:szCs w:val="22"/>
              </w:rPr>
              <w:t>Details Regarding Conflicts of Interest and Fair Dealings</w:t>
            </w:r>
          </w:p>
        </w:tc>
      </w:tr>
      <w:tr w:rsidR="00BA051C" w:rsidRPr="00AF7A5C" w14:paraId="4F680B28" w14:textId="77777777" w:rsidTr="002700BB">
        <w:tblPrEx>
          <w:tblBorders>
            <w:top w:val="none" w:sz="0" w:space="0" w:color="auto"/>
            <w:left w:val="single" w:sz="12" w:space="0" w:color="95B3D7" w:themeColor="accent1" w:themeTint="99"/>
            <w:bottom w:val="single" w:sz="8" w:space="0" w:color="263E78"/>
            <w:right w:val="single" w:sz="12" w:space="0" w:color="95B3D7" w:themeColor="accent1" w:themeTint="99"/>
            <w:insideH w:val="single" w:sz="8" w:space="0" w:color="D4D9E5"/>
            <w:insideV w:val="single" w:sz="12" w:space="0" w:color="95B3D7" w:themeColor="accent1" w:themeTint="99"/>
          </w:tblBorders>
        </w:tblPrEx>
        <w:tc>
          <w:tcPr>
            <w:cnfStyle w:val="001000000000" w:firstRow="0" w:lastRow="0" w:firstColumn="1" w:lastColumn="0" w:oddVBand="0" w:evenVBand="0" w:oddHBand="0" w:evenHBand="0" w:firstRowFirstColumn="0" w:firstRowLastColumn="0" w:lastRowFirstColumn="0" w:lastRowLastColumn="0"/>
            <w:tcW w:w="8996" w:type="dxa"/>
            <w:gridSpan w:val="3"/>
            <w:tcBorders>
              <w:bottom w:val="single" w:sz="12" w:space="0" w:color="95B3D7" w:themeColor="accent1" w:themeTint="99"/>
            </w:tcBorders>
            <w:vAlign w:val="center"/>
          </w:tcPr>
          <w:p w14:paraId="7F21D151" w14:textId="77777777" w:rsidR="007C1C34" w:rsidRPr="001A5BFC" w:rsidRDefault="007C1C34" w:rsidP="007C1C34">
            <w:pPr>
              <w:pStyle w:val="RFTInstructionaltext"/>
              <w:rPr>
                <w:rFonts w:asciiTheme="minorHAnsi" w:hAnsiTheme="minorHAnsi" w:cstheme="minorHAnsi"/>
                <w:i w:val="0"/>
                <w:color w:val="auto"/>
                <w:sz w:val="24"/>
                <w:szCs w:val="24"/>
              </w:rPr>
            </w:pPr>
          </w:p>
        </w:tc>
      </w:tr>
    </w:tbl>
    <w:p w14:paraId="6580EBC0" w14:textId="77777777" w:rsidR="00BA051C" w:rsidRPr="001A5BFC" w:rsidRDefault="00BA051C">
      <w:pPr>
        <w:rPr>
          <w:rFonts w:asciiTheme="minorHAnsi" w:hAnsiTheme="minorHAnsi" w:cstheme="minorHAnsi"/>
          <w:color w:val="000000"/>
          <w:sz w:val="22"/>
          <w:szCs w:val="17"/>
        </w:rPr>
      </w:pPr>
    </w:p>
    <w:p w14:paraId="77D48299" w14:textId="2E917C51" w:rsidR="00F9173E" w:rsidRDefault="00F9173E" w:rsidP="001A5BFC">
      <w:pPr>
        <w:pStyle w:val="Heading1"/>
        <w:rPr>
          <w:rFonts w:asciiTheme="minorHAnsi" w:hAnsiTheme="minorHAnsi" w:cstheme="minorHAnsi"/>
          <w:sz w:val="40"/>
        </w:rPr>
      </w:pPr>
      <w:bookmarkStart w:id="17" w:name="_Toc435159267"/>
      <w:bookmarkStart w:id="18" w:name="_Toc528788475"/>
      <w:r w:rsidRPr="001A5BFC">
        <w:rPr>
          <w:rFonts w:asciiTheme="minorHAnsi" w:hAnsiTheme="minorHAnsi" w:cstheme="minorHAnsi"/>
          <w:sz w:val="40"/>
        </w:rPr>
        <w:lastRenderedPageBreak/>
        <w:t>Statement of Threatened or Pending Litigation</w:t>
      </w:r>
      <w:bookmarkEnd w:id="17"/>
      <w:bookmarkEnd w:id="18"/>
    </w:p>
    <w:p w14:paraId="2EA31B7F" w14:textId="77777777" w:rsidR="00E91DC6" w:rsidRPr="001A73AE" w:rsidRDefault="00E91DC6" w:rsidP="001A5BFC"/>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7858"/>
        <w:gridCol w:w="1168"/>
      </w:tblGrid>
      <w:tr w:rsidR="00BA051C" w:rsidRPr="00AF7A5C" w14:paraId="5F2C387E" w14:textId="77777777" w:rsidTr="001D4D20">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17365D" w:themeFill="text2" w:themeFillShade="BF"/>
            <w:vAlign w:val="center"/>
          </w:tcPr>
          <w:p w14:paraId="4262B0FA" w14:textId="77777777" w:rsidR="00BA051C" w:rsidRPr="001A5BFC" w:rsidRDefault="00BA051C" w:rsidP="001D4D20">
            <w:pPr>
              <w:autoSpaceDE w:val="0"/>
              <w:autoSpaceDN w:val="0"/>
              <w:adjustRightInd w:val="0"/>
              <w:spacing w:before="100" w:after="100"/>
              <w:rPr>
                <w:rFonts w:asciiTheme="minorHAnsi" w:hAnsiTheme="minorHAnsi" w:cstheme="minorHAnsi"/>
                <w:color w:val="FFFFFF" w:themeColor="background1"/>
                <w:szCs w:val="24"/>
              </w:rPr>
            </w:pPr>
            <w:r w:rsidRPr="001D4D20">
              <w:rPr>
                <w:rFonts w:asciiTheme="minorHAnsi" w:hAnsiTheme="minorHAnsi" w:cstheme="minorHAnsi"/>
                <w:color w:val="FFFFFF" w:themeColor="background1"/>
                <w:sz w:val="22"/>
                <w:szCs w:val="22"/>
              </w:rPr>
              <w:t>Threatened or Pending Litigation</w:t>
            </w:r>
          </w:p>
        </w:tc>
      </w:tr>
      <w:tr w:rsidR="00BA051C" w:rsidRPr="00AF7A5C" w14:paraId="109D6474" w14:textId="77777777" w:rsidTr="00B55E4C">
        <w:tc>
          <w:tcPr>
            <w:cnfStyle w:val="001000000000" w:firstRow="0" w:lastRow="0" w:firstColumn="1" w:lastColumn="0" w:oddVBand="0" w:evenVBand="0" w:oddHBand="0" w:evenHBand="0" w:firstRowFirstColumn="0" w:firstRowLastColumn="0" w:lastRowFirstColumn="0" w:lastRowLastColumn="0"/>
            <w:tcW w:w="4353" w:type="pct"/>
            <w:tcBorders>
              <w:right w:val="single" w:sz="12" w:space="0" w:color="95B3D7" w:themeColor="accent1" w:themeTint="99"/>
            </w:tcBorders>
            <w:shd w:val="clear" w:color="auto" w:fill="DBE5F1" w:themeFill="accent1" w:themeFillTint="33"/>
            <w:vAlign w:val="center"/>
          </w:tcPr>
          <w:p w14:paraId="3E80132A" w14:textId="1C33FE91" w:rsidR="00BA051C" w:rsidRPr="001A5BFC" w:rsidRDefault="002C1B02" w:rsidP="006060A2">
            <w:pPr>
              <w:pStyle w:val="RFTTabletext"/>
              <w:rPr>
                <w:rFonts w:asciiTheme="minorHAnsi" w:hAnsiTheme="minorHAnsi" w:cstheme="minorHAnsi"/>
                <w:b/>
                <w:sz w:val="24"/>
                <w:szCs w:val="24"/>
              </w:rPr>
            </w:pPr>
            <w:r w:rsidRPr="001A5BFC">
              <w:rPr>
                <w:rFonts w:asciiTheme="minorHAnsi" w:hAnsiTheme="minorHAnsi" w:cstheme="minorHAnsi"/>
                <w:b/>
                <w:sz w:val="24"/>
                <w:szCs w:val="24"/>
              </w:rPr>
              <w:t xml:space="preserve">Does the </w:t>
            </w:r>
            <w:r w:rsidR="00E63655">
              <w:rPr>
                <w:rFonts w:asciiTheme="minorHAnsi" w:hAnsiTheme="minorHAnsi" w:cstheme="minorHAnsi"/>
                <w:b/>
                <w:sz w:val="24"/>
                <w:szCs w:val="24"/>
              </w:rPr>
              <w:t>Respondent</w:t>
            </w:r>
            <w:r w:rsidRPr="001A5BFC">
              <w:rPr>
                <w:rFonts w:asciiTheme="minorHAnsi" w:hAnsiTheme="minorHAnsi" w:cstheme="minorHAnsi"/>
                <w:b/>
                <w:sz w:val="24"/>
                <w:szCs w:val="24"/>
              </w:rPr>
              <w:t xml:space="preserve"> have Litigation claims against them any threatened or pending litigation, claims, or undischarged judgements or orders?</w:t>
            </w:r>
          </w:p>
        </w:tc>
        <w:tc>
          <w:tcPr>
            <w:tcW w:w="647" w:type="pct"/>
            <w:tcBorders>
              <w:left w:val="single" w:sz="12" w:space="0" w:color="95B3D7" w:themeColor="accent1" w:themeTint="99"/>
              <w:right w:val="single" w:sz="12" w:space="0" w:color="95B3D7" w:themeColor="accent1" w:themeTint="99"/>
            </w:tcBorders>
            <w:vAlign w:val="center"/>
          </w:tcPr>
          <w:p w14:paraId="526C007B" w14:textId="77777777" w:rsidR="00BA051C" w:rsidRPr="001A5BFC" w:rsidRDefault="00BA051C" w:rsidP="0047531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2"/>
                <w:szCs w:val="22"/>
              </w:rPr>
            </w:pPr>
            <w:r w:rsidRPr="001A5BFC">
              <w:rPr>
                <w:rFonts w:asciiTheme="minorHAnsi" w:hAnsiTheme="minorHAnsi" w:cstheme="minorHAnsi"/>
                <w:color w:val="262626" w:themeColor="text1" w:themeTint="D9"/>
                <w:sz w:val="22"/>
                <w:szCs w:val="22"/>
              </w:rPr>
              <w:t xml:space="preserve">[  </w:t>
            </w:r>
            <w:proofErr w:type="gramStart"/>
            <w:r w:rsidRPr="001A5BFC">
              <w:rPr>
                <w:rFonts w:asciiTheme="minorHAnsi" w:hAnsiTheme="minorHAnsi" w:cstheme="minorHAnsi"/>
                <w:color w:val="262626" w:themeColor="text1" w:themeTint="D9"/>
                <w:sz w:val="22"/>
                <w:szCs w:val="22"/>
              </w:rPr>
              <w:t xml:space="preserve">  ]</w:t>
            </w:r>
            <w:proofErr w:type="gramEnd"/>
            <w:r w:rsidRPr="001A5BFC">
              <w:rPr>
                <w:rFonts w:asciiTheme="minorHAnsi" w:hAnsiTheme="minorHAnsi" w:cstheme="minorHAnsi"/>
                <w:color w:val="262626" w:themeColor="text1" w:themeTint="D9"/>
                <w:sz w:val="22"/>
                <w:szCs w:val="22"/>
              </w:rPr>
              <w:t xml:space="preserve">  Yes</w:t>
            </w:r>
          </w:p>
          <w:p w14:paraId="145B60CD" w14:textId="77777777" w:rsidR="00BA051C" w:rsidRPr="001A5BFC" w:rsidRDefault="00BA051C" w:rsidP="0047531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4"/>
              </w:rPr>
            </w:pPr>
            <w:r w:rsidRPr="001A5BFC">
              <w:rPr>
                <w:rFonts w:asciiTheme="minorHAnsi" w:hAnsiTheme="minorHAnsi" w:cstheme="minorHAnsi"/>
                <w:color w:val="262626" w:themeColor="text1" w:themeTint="D9"/>
                <w:sz w:val="22"/>
                <w:szCs w:val="22"/>
              </w:rPr>
              <w:t xml:space="preserve">[  </w:t>
            </w:r>
            <w:proofErr w:type="gramStart"/>
            <w:r w:rsidRPr="001A5BFC">
              <w:rPr>
                <w:rFonts w:asciiTheme="minorHAnsi" w:hAnsiTheme="minorHAnsi" w:cstheme="minorHAnsi"/>
                <w:color w:val="262626" w:themeColor="text1" w:themeTint="D9"/>
                <w:sz w:val="22"/>
                <w:szCs w:val="22"/>
              </w:rPr>
              <w:t xml:space="preserve">  ]</w:t>
            </w:r>
            <w:proofErr w:type="gramEnd"/>
            <w:r w:rsidRPr="001A5BFC">
              <w:rPr>
                <w:rFonts w:asciiTheme="minorHAnsi" w:hAnsiTheme="minorHAnsi" w:cstheme="minorHAnsi"/>
                <w:color w:val="262626" w:themeColor="text1" w:themeTint="D9"/>
                <w:sz w:val="22"/>
                <w:szCs w:val="22"/>
              </w:rPr>
              <w:t xml:space="preserve">  No</w:t>
            </w:r>
          </w:p>
        </w:tc>
      </w:tr>
    </w:tbl>
    <w:p w14:paraId="012370AA" w14:textId="2079DD37" w:rsidR="006060A2" w:rsidRPr="001A5BFC" w:rsidRDefault="006060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If the answer to the above question is ‘Yes’, the</w:t>
      </w:r>
      <w:r w:rsidR="007C1C34" w:rsidRPr="001A5BFC">
        <w:rPr>
          <w:rFonts w:asciiTheme="minorHAnsi" w:hAnsiTheme="minorHAnsi" w:cstheme="minorHAnsi"/>
          <w:szCs w:val="22"/>
        </w:rPr>
        <w:t xml:space="preserve"> </w:t>
      </w:r>
      <w:r w:rsidR="00E63655" w:rsidRPr="00E63655">
        <w:rPr>
          <w:rFonts w:asciiTheme="minorHAnsi" w:hAnsiTheme="minorHAnsi" w:cstheme="minorHAnsi"/>
          <w:sz w:val="24"/>
          <w:szCs w:val="24"/>
        </w:rPr>
        <w:t>Respondent</w:t>
      </w:r>
      <w:r w:rsidRPr="001A5BFC">
        <w:rPr>
          <w:rFonts w:asciiTheme="minorHAnsi" w:hAnsiTheme="minorHAnsi" w:cstheme="minorHAnsi"/>
          <w:szCs w:val="22"/>
        </w:rPr>
        <w:t xml:space="preserve"> </w:t>
      </w:r>
      <w:r w:rsidR="0048243E" w:rsidRPr="001A5BFC">
        <w:rPr>
          <w:rFonts w:asciiTheme="minorHAnsi" w:hAnsiTheme="minorHAnsi" w:cstheme="minorHAnsi"/>
          <w:szCs w:val="22"/>
        </w:rPr>
        <w:t>i</w:t>
      </w:r>
      <w:r w:rsidRPr="001A5BFC">
        <w:rPr>
          <w:rFonts w:asciiTheme="minorHAnsi" w:hAnsiTheme="minorHAnsi" w:cstheme="minorHAnsi"/>
          <w:szCs w:val="22"/>
        </w:rPr>
        <w:t>s</w:t>
      </w:r>
      <w:r w:rsidR="0048243E" w:rsidRPr="001A5BFC">
        <w:rPr>
          <w:rFonts w:asciiTheme="minorHAnsi" w:hAnsiTheme="minorHAnsi" w:cstheme="minorHAnsi"/>
          <w:szCs w:val="22"/>
        </w:rPr>
        <w:t xml:space="preserve"> to</w:t>
      </w:r>
      <w:r w:rsidRPr="001A5BFC">
        <w:rPr>
          <w:rFonts w:asciiTheme="minorHAnsi" w:hAnsiTheme="minorHAnsi" w:cstheme="minorHAnsi"/>
          <w:szCs w:val="22"/>
        </w:rPr>
        <w:t xml:space="preserve"> provide a statement, on company letterhead and duly authorised by an appropriate authority, that provides the particulars of any threatened or pending litigation, claims, or undischarged judgements or orders.</w:t>
      </w:r>
    </w:p>
    <w:p w14:paraId="47A5D7EA" w14:textId="1BA5D5B0" w:rsidR="00BA051C" w:rsidRDefault="006060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This Statement of Threatened or Pending Litig</w:t>
      </w:r>
      <w:r w:rsidR="007C1C34" w:rsidRPr="001A5BFC">
        <w:rPr>
          <w:rFonts w:asciiTheme="minorHAnsi" w:hAnsiTheme="minorHAnsi" w:cstheme="minorHAnsi"/>
          <w:szCs w:val="22"/>
        </w:rPr>
        <w:t xml:space="preserve">ation </w:t>
      </w:r>
      <w:r w:rsidR="0048243E" w:rsidRPr="001A5BFC">
        <w:rPr>
          <w:rFonts w:asciiTheme="minorHAnsi" w:hAnsiTheme="minorHAnsi" w:cstheme="minorHAnsi"/>
          <w:szCs w:val="22"/>
        </w:rPr>
        <w:t>i</w:t>
      </w:r>
      <w:r w:rsidR="007C1C34" w:rsidRPr="001A5BFC">
        <w:rPr>
          <w:rFonts w:asciiTheme="minorHAnsi" w:hAnsiTheme="minorHAnsi" w:cstheme="minorHAnsi"/>
          <w:szCs w:val="22"/>
        </w:rPr>
        <w:t>s</w:t>
      </w:r>
      <w:r w:rsidR="0048243E" w:rsidRPr="001A5BFC">
        <w:rPr>
          <w:rFonts w:asciiTheme="minorHAnsi" w:hAnsiTheme="minorHAnsi" w:cstheme="minorHAnsi"/>
          <w:szCs w:val="22"/>
        </w:rPr>
        <w:t xml:space="preserve"> to</w:t>
      </w:r>
      <w:r w:rsidR="007C1C34" w:rsidRPr="001A5BFC">
        <w:rPr>
          <w:rFonts w:asciiTheme="minorHAnsi" w:hAnsiTheme="minorHAnsi" w:cstheme="minorHAnsi"/>
          <w:szCs w:val="22"/>
        </w:rPr>
        <w:t xml:space="preserve"> be attached to the </w:t>
      </w:r>
      <w:r w:rsidR="00E63655" w:rsidRPr="00E63655">
        <w:rPr>
          <w:rFonts w:asciiTheme="minorHAnsi" w:hAnsiTheme="minorHAnsi" w:cstheme="minorHAnsi"/>
          <w:sz w:val="24"/>
          <w:szCs w:val="24"/>
        </w:rPr>
        <w:t>Respondent</w:t>
      </w:r>
      <w:r w:rsidRPr="001A5BFC">
        <w:rPr>
          <w:rFonts w:asciiTheme="minorHAnsi" w:hAnsiTheme="minorHAnsi" w:cstheme="minorHAnsi"/>
          <w:szCs w:val="22"/>
        </w:rPr>
        <w:t>s response</w:t>
      </w:r>
      <w:r w:rsidR="00E63655">
        <w:rPr>
          <w:rFonts w:asciiTheme="minorHAnsi" w:hAnsiTheme="minorHAnsi" w:cstheme="minorHAnsi"/>
          <w:szCs w:val="22"/>
        </w:rPr>
        <w:t xml:space="preserve"> to this RFQ.</w:t>
      </w:r>
    </w:p>
    <w:p w14:paraId="4403863F" w14:textId="5981E1ED" w:rsidR="002C3BB7" w:rsidRDefault="002C3BB7" w:rsidP="00B55E4C">
      <w:pPr>
        <w:pStyle w:val="RFTText"/>
        <w:spacing w:line="360" w:lineRule="auto"/>
        <w:jc w:val="both"/>
        <w:rPr>
          <w:rFonts w:asciiTheme="minorHAnsi" w:hAnsiTheme="minorHAnsi" w:cstheme="minorHAnsi"/>
          <w:szCs w:val="22"/>
        </w:rPr>
      </w:pPr>
    </w:p>
    <w:p w14:paraId="55F37DA3" w14:textId="77777777" w:rsidR="002C3BB7" w:rsidRPr="007031BC" w:rsidRDefault="002C3BB7" w:rsidP="002C3BB7">
      <w:pPr>
        <w:pStyle w:val="Heading1"/>
        <w:rPr>
          <w:rFonts w:asciiTheme="minorHAnsi" w:hAnsiTheme="minorHAnsi" w:cstheme="minorHAnsi"/>
          <w:sz w:val="40"/>
        </w:rPr>
      </w:pPr>
      <w:r w:rsidRPr="007031BC">
        <w:rPr>
          <w:rFonts w:asciiTheme="minorHAnsi" w:hAnsiTheme="minorHAnsi" w:cstheme="minorHAnsi"/>
          <w:sz w:val="40"/>
        </w:rPr>
        <w:t>Proposed Construction Program</w:t>
      </w:r>
    </w:p>
    <w:p w14:paraId="7927B333" w14:textId="77777777" w:rsidR="002C3BB7" w:rsidRDefault="002C3BB7" w:rsidP="002C3BB7">
      <w:pPr>
        <w:pStyle w:val="RFTText"/>
        <w:spacing w:line="360" w:lineRule="auto"/>
        <w:rPr>
          <w:rFonts w:asciiTheme="minorHAnsi" w:hAnsiTheme="minorHAnsi" w:cstheme="minorHAnsi"/>
        </w:rPr>
      </w:pPr>
      <w:r>
        <w:rPr>
          <w:rFonts w:asciiTheme="minorHAnsi" w:hAnsiTheme="minorHAnsi" w:cstheme="minorHAnsi"/>
        </w:rPr>
        <w:t>Summarise the key/milestone dates for the construction in the below table.</w:t>
      </w:r>
      <w:r w:rsidRPr="00421CEE">
        <w:rPr>
          <w:rFonts w:asciiTheme="minorHAnsi" w:hAnsiTheme="minorHAnsi" w:cstheme="minorHAnsi"/>
        </w:rPr>
        <w:t xml:space="preserve"> </w:t>
      </w: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2311"/>
        <w:gridCol w:w="2298"/>
        <w:gridCol w:w="2442"/>
        <w:gridCol w:w="1945"/>
      </w:tblGrid>
      <w:tr w:rsidR="002C3BB7" w:rsidRPr="000A41C8" w14:paraId="48248C34" w14:textId="77777777" w:rsidTr="00AF6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17365D" w:themeFill="text2" w:themeFillShade="BF"/>
            <w:vAlign w:val="center"/>
          </w:tcPr>
          <w:p w14:paraId="03129555" w14:textId="77777777" w:rsidR="002C3BB7" w:rsidRPr="00B5761B" w:rsidRDefault="002C3BB7" w:rsidP="00DE3F53">
            <w:pPr>
              <w:spacing w:before="120" w:beforeAutospacing="0" w:afterAutospacing="0" w:line="360" w:lineRule="auto"/>
              <w:jc w:val="both"/>
              <w:rPr>
                <w:rFonts w:asciiTheme="minorHAnsi" w:hAnsiTheme="minorHAnsi" w:cstheme="minorHAnsi"/>
                <w:color w:val="FFFFFF" w:themeColor="background1"/>
                <w:szCs w:val="24"/>
              </w:rPr>
            </w:pPr>
            <w:r w:rsidRPr="00B5761B">
              <w:rPr>
                <w:rFonts w:asciiTheme="minorHAnsi" w:hAnsiTheme="minorHAnsi" w:cstheme="minorHAnsi"/>
                <w:color w:val="FFFFFF" w:themeColor="background1"/>
                <w:szCs w:val="24"/>
              </w:rPr>
              <w:t>Task/ Milestone</w:t>
            </w:r>
          </w:p>
        </w:tc>
        <w:tc>
          <w:tcPr>
            <w:tcW w:w="1277" w:type="pct"/>
            <w:tcBorders>
              <w:left w:val="single" w:sz="12" w:space="0" w:color="95B3D7" w:themeColor="accent1" w:themeTint="99"/>
              <w:bottom w:val="single" w:sz="6" w:space="0" w:color="95B3D7" w:themeColor="accent1" w:themeTint="99"/>
              <w:right w:val="single" w:sz="6" w:space="0" w:color="95B3D7" w:themeColor="accent1" w:themeTint="99"/>
            </w:tcBorders>
            <w:shd w:val="clear" w:color="auto" w:fill="17365D" w:themeFill="text2" w:themeFillShade="BF"/>
            <w:vAlign w:val="center"/>
          </w:tcPr>
          <w:p w14:paraId="7AF77D45" w14:textId="77777777" w:rsidR="002C3BB7" w:rsidRPr="00B5761B" w:rsidRDefault="002C3BB7" w:rsidP="00DE3F53">
            <w:pPr>
              <w:spacing w:before="120" w:beforeAutospacing="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24"/>
              </w:rPr>
            </w:pPr>
            <w:r w:rsidRPr="00B5761B">
              <w:rPr>
                <w:rFonts w:asciiTheme="minorHAnsi" w:hAnsiTheme="minorHAnsi" w:cstheme="minorHAnsi"/>
                <w:color w:val="FFFFFF" w:themeColor="background1"/>
                <w:szCs w:val="24"/>
              </w:rPr>
              <w:t>Details</w:t>
            </w:r>
          </w:p>
        </w:tc>
        <w:tc>
          <w:tcPr>
            <w:tcW w:w="1357" w:type="pct"/>
            <w:tcBorders>
              <w:left w:val="single" w:sz="6" w:space="0" w:color="95B3D7" w:themeColor="accent1" w:themeTint="99"/>
              <w:bottom w:val="single" w:sz="6" w:space="0" w:color="95B3D7" w:themeColor="accent1" w:themeTint="99"/>
              <w:right w:val="single" w:sz="6" w:space="0" w:color="95B3D7" w:themeColor="accent1" w:themeTint="99"/>
            </w:tcBorders>
            <w:shd w:val="clear" w:color="auto" w:fill="17365D" w:themeFill="text2" w:themeFillShade="BF"/>
            <w:vAlign w:val="center"/>
          </w:tcPr>
          <w:p w14:paraId="038DC465" w14:textId="77777777" w:rsidR="002C3BB7" w:rsidRPr="00B5761B" w:rsidRDefault="002C3BB7" w:rsidP="00DE3F53">
            <w:pPr>
              <w:spacing w:before="120" w:beforeAutospacing="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24"/>
              </w:rPr>
            </w:pPr>
            <w:r w:rsidRPr="00B5761B">
              <w:rPr>
                <w:rFonts w:asciiTheme="minorHAnsi" w:hAnsiTheme="minorHAnsi" w:cstheme="minorHAnsi"/>
                <w:color w:val="FFFFFF" w:themeColor="background1"/>
                <w:szCs w:val="24"/>
              </w:rPr>
              <w:t>Commencement Date</w:t>
            </w:r>
          </w:p>
        </w:tc>
        <w:tc>
          <w:tcPr>
            <w:tcW w:w="1081" w:type="pct"/>
            <w:tcBorders>
              <w:left w:val="single" w:sz="6" w:space="0" w:color="95B3D7" w:themeColor="accent1" w:themeTint="99"/>
              <w:bottom w:val="single" w:sz="6" w:space="0" w:color="95B3D7" w:themeColor="accent1" w:themeTint="99"/>
              <w:right w:val="single" w:sz="12" w:space="0" w:color="95B3D7" w:themeColor="accent1" w:themeTint="99"/>
            </w:tcBorders>
            <w:shd w:val="clear" w:color="auto" w:fill="17365D" w:themeFill="text2" w:themeFillShade="BF"/>
            <w:vAlign w:val="center"/>
          </w:tcPr>
          <w:p w14:paraId="70B418B3" w14:textId="77777777" w:rsidR="002C3BB7" w:rsidRPr="00B5761B" w:rsidRDefault="002C3BB7" w:rsidP="00DE3F53">
            <w:pPr>
              <w:spacing w:before="120" w:beforeAutospacing="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24"/>
              </w:rPr>
            </w:pPr>
            <w:r w:rsidRPr="00B5761B">
              <w:rPr>
                <w:rFonts w:asciiTheme="minorHAnsi" w:hAnsiTheme="minorHAnsi" w:cstheme="minorHAnsi"/>
                <w:color w:val="FFFFFF" w:themeColor="background1"/>
                <w:szCs w:val="24"/>
              </w:rPr>
              <w:t>Completion Date</w:t>
            </w:r>
          </w:p>
        </w:tc>
      </w:tr>
      <w:tr w:rsidR="005C3DB4" w:rsidRPr="000A41C8" w14:paraId="47BB9469" w14:textId="77777777" w:rsidTr="00DE3F53">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B8CCE4" w:themeFill="accent1" w:themeFillTint="66"/>
            <w:vAlign w:val="center"/>
          </w:tcPr>
          <w:p w14:paraId="3D23866D" w14:textId="77777777" w:rsidR="005C3DB4" w:rsidRPr="00B5761B" w:rsidRDefault="005C3DB4" w:rsidP="005C3DB4">
            <w:pPr>
              <w:spacing w:before="120" w:line="360" w:lineRule="auto"/>
              <w:jc w:val="both"/>
              <w:rPr>
                <w:rFonts w:asciiTheme="minorHAnsi" w:hAnsiTheme="minorHAnsi" w:cstheme="minorHAnsi"/>
                <w:b/>
                <w:color w:val="262626" w:themeColor="text1" w:themeTint="D9"/>
                <w:szCs w:val="22"/>
              </w:rPr>
            </w:pPr>
            <w:r>
              <w:rPr>
                <w:rFonts w:asciiTheme="minorHAnsi" w:hAnsiTheme="minorHAnsi" w:cstheme="minorHAnsi"/>
                <w:b/>
                <w:color w:val="262626" w:themeColor="text1" w:themeTint="D9"/>
                <w:szCs w:val="22"/>
              </w:rPr>
              <w:t>Investigation</w:t>
            </w:r>
          </w:p>
        </w:tc>
        <w:tc>
          <w:tcPr>
            <w:tcW w:w="1277" w:type="pct"/>
            <w:tcBorders>
              <w:top w:val="single" w:sz="6" w:space="0" w:color="95B3D7" w:themeColor="accent1" w:themeTint="99"/>
              <w:left w:val="single" w:sz="12" w:space="0" w:color="95B3D7" w:themeColor="accent1" w:themeTint="99"/>
              <w:bottom w:val="single" w:sz="6" w:space="0" w:color="95B3D7" w:themeColor="accent1" w:themeTint="99"/>
              <w:right w:val="single" w:sz="6" w:space="0" w:color="95B3D7" w:themeColor="accent1" w:themeTint="99"/>
            </w:tcBorders>
          </w:tcPr>
          <w:p w14:paraId="16E8CDC8" w14:textId="496C383C"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357" w:type="pct"/>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14:paraId="7C2B1E63" w14:textId="727D3BCE"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081" w:type="pct"/>
            <w:tcBorders>
              <w:top w:val="single" w:sz="6" w:space="0" w:color="95B3D7" w:themeColor="accent1" w:themeTint="99"/>
              <w:left w:val="single" w:sz="6" w:space="0" w:color="95B3D7" w:themeColor="accent1" w:themeTint="99"/>
              <w:bottom w:val="single" w:sz="6" w:space="0" w:color="95B3D7" w:themeColor="accent1" w:themeTint="99"/>
              <w:right w:val="single" w:sz="12" w:space="0" w:color="95B3D7" w:themeColor="accent1" w:themeTint="99"/>
            </w:tcBorders>
          </w:tcPr>
          <w:p w14:paraId="1D39A6AA" w14:textId="4FFE8691"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r>
      <w:tr w:rsidR="005C3DB4" w:rsidRPr="000A41C8" w14:paraId="7CE2445B" w14:textId="77777777" w:rsidTr="00DE3F53">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B8CCE4" w:themeFill="accent1" w:themeFillTint="66"/>
            <w:vAlign w:val="center"/>
          </w:tcPr>
          <w:p w14:paraId="02395305" w14:textId="77777777" w:rsidR="005C3DB4" w:rsidRPr="00B5761B" w:rsidRDefault="005C3DB4" w:rsidP="005C3DB4">
            <w:pPr>
              <w:spacing w:before="120" w:line="360" w:lineRule="auto"/>
              <w:jc w:val="both"/>
              <w:rPr>
                <w:rFonts w:asciiTheme="minorHAnsi" w:hAnsiTheme="minorHAnsi" w:cstheme="minorHAnsi"/>
                <w:b/>
                <w:color w:val="262626" w:themeColor="text1" w:themeTint="D9"/>
                <w:szCs w:val="22"/>
              </w:rPr>
            </w:pPr>
            <w:r w:rsidRPr="00B5761B">
              <w:rPr>
                <w:rFonts w:asciiTheme="minorHAnsi" w:hAnsiTheme="minorHAnsi" w:cstheme="minorHAnsi"/>
                <w:b/>
                <w:color w:val="262626" w:themeColor="text1" w:themeTint="D9"/>
                <w:szCs w:val="22"/>
              </w:rPr>
              <w:t>Mobilisation</w:t>
            </w:r>
          </w:p>
        </w:tc>
        <w:tc>
          <w:tcPr>
            <w:tcW w:w="1277" w:type="pct"/>
            <w:tcBorders>
              <w:top w:val="single" w:sz="6" w:space="0" w:color="95B3D7" w:themeColor="accent1" w:themeTint="99"/>
              <w:left w:val="single" w:sz="12" w:space="0" w:color="95B3D7" w:themeColor="accent1" w:themeTint="99"/>
              <w:bottom w:val="single" w:sz="6" w:space="0" w:color="95B3D7" w:themeColor="accent1" w:themeTint="99"/>
              <w:right w:val="single" w:sz="6" w:space="0" w:color="95B3D7" w:themeColor="accent1" w:themeTint="99"/>
            </w:tcBorders>
          </w:tcPr>
          <w:p w14:paraId="6C32963E" w14:textId="6CC166CA"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357" w:type="pct"/>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14:paraId="6BBAC7E7" w14:textId="02E6D68C"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081" w:type="pct"/>
            <w:tcBorders>
              <w:top w:val="single" w:sz="6" w:space="0" w:color="95B3D7" w:themeColor="accent1" w:themeTint="99"/>
              <w:left w:val="single" w:sz="6" w:space="0" w:color="95B3D7" w:themeColor="accent1" w:themeTint="99"/>
              <w:bottom w:val="single" w:sz="6" w:space="0" w:color="95B3D7" w:themeColor="accent1" w:themeTint="99"/>
              <w:right w:val="single" w:sz="12" w:space="0" w:color="95B3D7" w:themeColor="accent1" w:themeTint="99"/>
            </w:tcBorders>
          </w:tcPr>
          <w:p w14:paraId="7793D1BD" w14:textId="57B62CF0"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r>
      <w:tr w:rsidR="005C3DB4" w:rsidRPr="000A41C8" w14:paraId="28D23690" w14:textId="77777777" w:rsidTr="00DE3F53">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B8CCE4" w:themeFill="accent1" w:themeFillTint="66"/>
            <w:vAlign w:val="center"/>
          </w:tcPr>
          <w:p w14:paraId="0F654B47" w14:textId="77777777" w:rsidR="005C3DB4" w:rsidRPr="00B5761B" w:rsidRDefault="005C3DB4" w:rsidP="005C3DB4">
            <w:pPr>
              <w:spacing w:before="120" w:line="360" w:lineRule="auto"/>
              <w:jc w:val="both"/>
              <w:rPr>
                <w:rFonts w:asciiTheme="minorHAnsi" w:hAnsiTheme="minorHAnsi" w:cstheme="minorHAnsi"/>
                <w:b/>
                <w:color w:val="262626" w:themeColor="text1" w:themeTint="D9"/>
                <w:szCs w:val="22"/>
              </w:rPr>
            </w:pPr>
            <w:r w:rsidRPr="00B5761B">
              <w:rPr>
                <w:rFonts w:asciiTheme="minorHAnsi" w:hAnsiTheme="minorHAnsi" w:cstheme="minorHAnsi"/>
                <w:b/>
                <w:color w:val="262626" w:themeColor="text1" w:themeTint="D9"/>
                <w:szCs w:val="22"/>
              </w:rPr>
              <w:t>Construction (Individual Stages/Structures)</w:t>
            </w:r>
          </w:p>
        </w:tc>
        <w:tc>
          <w:tcPr>
            <w:tcW w:w="1277" w:type="pct"/>
            <w:tcBorders>
              <w:top w:val="single" w:sz="6" w:space="0" w:color="95B3D7" w:themeColor="accent1" w:themeTint="99"/>
              <w:left w:val="single" w:sz="12" w:space="0" w:color="95B3D7" w:themeColor="accent1" w:themeTint="99"/>
              <w:bottom w:val="single" w:sz="6" w:space="0" w:color="95B3D7" w:themeColor="accent1" w:themeTint="99"/>
              <w:right w:val="single" w:sz="6" w:space="0" w:color="95B3D7" w:themeColor="accent1" w:themeTint="99"/>
            </w:tcBorders>
          </w:tcPr>
          <w:p w14:paraId="3C058BC8" w14:textId="74DFB271"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357" w:type="pct"/>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14:paraId="3BD038D8" w14:textId="287D9591"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081" w:type="pct"/>
            <w:tcBorders>
              <w:top w:val="single" w:sz="6" w:space="0" w:color="95B3D7" w:themeColor="accent1" w:themeTint="99"/>
              <w:left w:val="single" w:sz="6" w:space="0" w:color="95B3D7" w:themeColor="accent1" w:themeTint="99"/>
              <w:bottom w:val="single" w:sz="6" w:space="0" w:color="95B3D7" w:themeColor="accent1" w:themeTint="99"/>
              <w:right w:val="single" w:sz="12" w:space="0" w:color="95B3D7" w:themeColor="accent1" w:themeTint="99"/>
            </w:tcBorders>
          </w:tcPr>
          <w:p w14:paraId="3E21915B" w14:textId="52913A7C"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r>
      <w:tr w:rsidR="005C3DB4" w:rsidRPr="000A41C8" w14:paraId="2A87D220" w14:textId="77777777" w:rsidTr="00DE3F53">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B8CCE4" w:themeFill="accent1" w:themeFillTint="66"/>
            <w:vAlign w:val="center"/>
          </w:tcPr>
          <w:p w14:paraId="2383F85F" w14:textId="77777777" w:rsidR="005C3DB4" w:rsidRPr="00B5761B" w:rsidRDefault="005C3DB4" w:rsidP="005C3DB4">
            <w:pPr>
              <w:spacing w:before="120" w:line="360" w:lineRule="auto"/>
              <w:jc w:val="both"/>
              <w:rPr>
                <w:rFonts w:asciiTheme="minorHAnsi" w:hAnsiTheme="minorHAnsi" w:cstheme="minorHAnsi"/>
                <w:b/>
                <w:color w:val="262626" w:themeColor="text1" w:themeTint="D9"/>
                <w:szCs w:val="22"/>
              </w:rPr>
            </w:pPr>
            <w:r>
              <w:rPr>
                <w:rFonts w:asciiTheme="minorHAnsi" w:hAnsiTheme="minorHAnsi" w:cstheme="minorHAnsi"/>
                <w:b/>
                <w:color w:val="262626" w:themeColor="text1" w:themeTint="D9"/>
                <w:szCs w:val="22"/>
              </w:rPr>
              <w:t>Practical Completion</w:t>
            </w:r>
          </w:p>
        </w:tc>
        <w:tc>
          <w:tcPr>
            <w:tcW w:w="1277" w:type="pct"/>
            <w:tcBorders>
              <w:top w:val="single" w:sz="6" w:space="0" w:color="95B3D7" w:themeColor="accent1" w:themeTint="99"/>
              <w:left w:val="single" w:sz="12" w:space="0" w:color="95B3D7" w:themeColor="accent1" w:themeTint="99"/>
              <w:bottom w:val="single" w:sz="6" w:space="0" w:color="95B3D7" w:themeColor="accent1" w:themeTint="99"/>
              <w:right w:val="single" w:sz="6" w:space="0" w:color="95B3D7" w:themeColor="accent1" w:themeTint="99"/>
            </w:tcBorders>
          </w:tcPr>
          <w:p w14:paraId="18DC27FC" w14:textId="28F0EEBD"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357" w:type="pct"/>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14:paraId="50F6AF5C" w14:textId="1AB19013"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081" w:type="pct"/>
            <w:tcBorders>
              <w:top w:val="single" w:sz="6" w:space="0" w:color="95B3D7" w:themeColor="accent1" w:themeTint="99"/>
              <w:left w:val="single" w:sz="6" w:space="0" w:color="95B3D7" w:themeColor="accent1" w:themeTint="99"/>
              <w:bottom w:val="single" w:sz="6" w:space="0" w:color="95B3D7" w:themeColor="accent1" w:themeTint="99"/>
              <w:right w:val="single" w:sz="12" w:space="0" w:color="95B3D7" w:themeColor="accent1" w:themeTint="99"/>
            </w:tcBorders>
          </w:tcPr>
          <w:p w14:paraId="22B23AD5" w14:textId="44CD7FED"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r>
      <w:tr w:rsidR="005C3DB4" w:rsidRPr="000A41C8" w14:paraId="44D01A40" w14:textId="77777777" w:rsidTr="00DE3F53">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B8CCE4" w:themeFill="accent1" w:themeFillTint="66"/>
            <w:vAlign w:val="center"/>
          </w:tcPr>
          <w:p w14:paraId="708C6215" w14:textId="4E13A7DC" w:rsidR="005C3DB4" w:rsidRPr="00B5761B" w:rsidRDefault="005C3DB4" w:rsidP="005C3DB4">
            <w:pPr>
              <w:spacing w:before="120" w:line="360" w:lineRule="auto"/>
              <w:jc w:val="both"/>
              <w:rPr>
                <w:rFonts w:asciiTheme="minorHAnsi" w:hAnsiTheme="minorHAnsi" w:cstheme="minorHAnsi"/>
                <w:b/>
                <w:color w:val="262626" w:themeColor="text1" w:themeTint="D9"/>
                <w:szCs w:val="22"/>
              </w:rPr>
            </w:pPr>
            <w:r>
              <w:rPr>
                <w:rFonts w:asciiTheme="minorHAnsi" w:hAnsiTheme="minorHAnsi" w:cstheme="minorHAnsi"/>
                <w:b/>
                <w:color w:val="262626" w:themeColor="text1" w:themeTint="D9"/>
                <w:szCs w:val="22"/>
              </w:rPr>
              <w:t>Site Clean-up</w:t>
            </w:r>
          </w:p>
        </w:tc>
        <w:tc>
          <w:tcPr>
            <w:tcW w:w="1277" w:type="pct"/>
            <w:tcBorders>
              <w:top w:val="single" w:sz="6" w:space="0" w:color="95B3D7" w:themeColor="accent1" w:themeTint="99"/>
              <w:left w:val="single" w:sz="12" w:space="0" w:color="95B3D7" w:themeColor="accent1" w:themeTint="99"/>
              <w:right w:val="single" w:sz="6" w:space="0" w:color="95B3D7" w:themeColor="accent1" w:themeTint="99"/>
            </w:tcBorders>
          </w:tcPr>
          <w:p w14:paraId="549BA395" w14:textId="2709132D"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357" w:type="pct"/>
            <w:tcBorders>
              <w:top w:val="single" w:sz="6" w:space="0" w:color="95B3D7" w:themeColor="accent1" w:themeTint="99"/>
              <w:left w:val="single" w:sz="6" w:space="0" w:color="95B3D7" w:themeColor="accent1" w:themeTint="99"/>
              <w:right w:val="single" w:sz="6" w:space="0" w:color="95B3D7" w:themeColor="accent1" w:themeTint="99"/>
            </w:tcBorders>
          </w:tcPr>
          <w:p w14:paraId="71DF70F4" w14:textId="28678940"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081" w:type="pct"/>
            <w:tcBorders>
              <w:top w:val="single" w:sz="6" w:space="0" w:color="95B3D7" w:themeColor="accent1" w:themeTint="99"/>
              <w:left w:val="single" w:sz="6" w:space="0" w:color="95B3D7" w:themeColor="accent1" w:themeTint="99"/>
              <w:right w:val="single" w:sz="12" w:space="0" w:color="95B3D7" w:themeColor="accent1" w:themeTint="99"/>
            </w:tcBorders>
          </w:tcPr>
          <w:p w14:paraId="23FD3B13" w14:textId="3E03873A"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r>
    </w:tbl>
    <w:p w14:paraId="1E9A0F08" w14:textId="631B847A" w:rsidR="002C3BB7" w:rsidRDefault="002C3BB7" w:rsidP="00B55E4C">
      <w:pPr>
        <w:pStyle w:val="RFTText"/>
        <w:spacing w:line="360" w:lineRule="auto"/>
        <w:jc w:val="both"/>
        <w:rPr>
          <w:rFonts w:asciiTheme="minorHAnsi" w:hAnsiTheme="minorHAnsi" w:cstheme="minorHAnsi"/>
          <w:szCs w:val="22"/>
        </w:rPr>
      </w:pPr>
    </w:p>
    <w:p w14:paraId="31B62931" w14:textId="77777777" w:rsidR="005C3DB4" w:rsidRDefault="005C3DB4" w:rsidP="00B55E4C">
      <w:pPr>
        <w:pStyle w:val="RFTText"/>
        <w:spacing w:line="360" w:lineRule="auto"/>
        <w:jc w:val="both"/>
        <w:rPr>
          <w:rFonts w:asciiTheme="minorHAnsi" w:hAnsiTheme="minorHAnsi" w:cstheme="minorHAnsi"/>
          <w:szCs w:val="22"/>
        </w:rPr>
      </w:pPr>
    </w:p>
    <w:p w14:paraId="799ED7D8" w14:textId="77777777" w:rsidR="00DE3F53" w:rsidRPr="00DE3F53" w:rsidRDefault="00D876ED" w:rsidP="00DE3F53">
      <w:pPr>
        <w:pStyle w:val="Heading1"/>
        <w:tabs>
          <w:tab w:val="left" w:pos="-567"/>
        </w:tabs>
        <w:spacing w:before="120" w:line="360" w:lineRule="auto"/>
        <w:jc w:val="both"/>
        <w:rPr>
          <w:rFonts w:asciiTheme="minorHAnsi" w:hAnsiTheme="minorHAnsi" w:cstheme="minorHAnsi"/>
          <w:sz w:val="22"/>
          <w:szCs w:val="22"/>
        </w:rPr>
      </w:pPr>
      <w:bookmarkStart w:id="19" w:name="_Toc435159262"/>
      <w:bookmarkStart w:id="20" w:name="_Toc528788367"/>
      <w:bookmarkStart w:id="21" w:name="_Toc435159268"/>
      <w:bookmarkStart w:id="22" w:name="_Toc528788476"/>
      <w:r w:rsidRPr="00DE3F53">
        <w:rPr>
          <w:rFonts w:asciiTheme="minorHAnsi" w:hAnsiTheme="minorHAnsi" w:cstheme="minorHAnsi"/>
          <w:sz w:val="40"/>
        </w:rPr>
        <w:lastRenderedPageBreak/>
        <w:t>Schedule of Prices</w:t>
      </w:r>
      <w:bookmarkEnd w:id="19"/>
      <w:bookmarkEnd w:id="20"/>
      <w:r w:rsidR="00DE3F53" w:rsidRPr="00DE3F53">
        <w:rPr>
          <w:rFonts w:asciiTheme="minorHAnsi" w:hAnsiTheme="minorHAnsi" w:cstheme="minorHAnsi"/>
          <w:sz w:val="40"/>
        </w:rPr>
        <w:t xml:space="preserve"> </w:t>
      </w:r>
    </w:p>
    <w:p w14:paraId="1D4DE6D6" w14:textId="2AF7A5C2" w:rsidR="00D876ED" w:rsidRPr="00DE3F53" w:rsidRDefault="00D876ED" w:rsidP="00DE3F53">
      <w:pPr>
        <w:pStyle w:val="Heading1"/>
        <w:numPr>
          <w:ilvl w:val="0"/>
          <w:numId w:val="0"/>
        </w:numPr>
        <w:tabs>
          <w:tab w:val="left" w:pos="-567"/>
        </w:tabs>
        <w:spacing w:before="120" w:line="360" w:lineRule="auto"/>
        <w:jc w:val="both"/>
        <w:rPr>
          <w:rFonts w:asciiTheme="minorHAnsi" w:hAnsiTheme="minorHAnsi" w:cstheme="minorHAnsi"/>
          <w:sz w:val="22"/>
          <w:szCs w:val="22"/>
        </w:rPr>
      </w:pPr>
      <w:r w:rsidRPr="00DE3F53">
        <w:rPr>
          <w:rFonts w:asciiTheme="minorHAnsi" w:eastAsia="Calibri" w:hAnsiTheme="minorHAnsi" w:cstheme="minorHAnsi"/>
          <w:b w:val="0"/>
          <w:bCs w:val="0"/>
          <w:color w:val="auto"/>
          <w:sz w:val="22"/>
          <w:szCs w:val="22"/>
        </w:rPr>
        <w:t>This schedule may be used for the purpose of progress claim assessment and as a basis for negotiations for variations under the contract. It does not form part of the specification or scope of work.</w:t>
      </w:r>
    </w:p>
    <w:p w14:paraId="509D5A1C" w14:textId="77777777" w:rsidR="00D876ED" w:rsidRPr="001A5BFC" w:rsidRDefault="00D876ED" w:rsidP="00D876ED">
      <w:pPr>
        <w:tabs>
          <w:tab w:val="left" w:pos="-567"/>
        </w:tabs>
        <w:spacing w:before="120" w:line="360" w:lineRule="auto"/>
        <w:jc w:val="both"/>
        <w:rPr>
          <w:rFonts w:asciiTheme="minorHAnsi" w:hAnsiTheme="minorHAnsi" w:cstheme="minorHAnsi"/>
          <w:sz w:val="22"/>
          <w:szCs w:val="22"/>
        </w:rPr>
      </w:pPr>
      <w:r w:rsidRPr="001A5BFC">
        <w:rPr>
          <w:rFonts w:asciiTheme="minorHAnsi" w:hAnsiTheme="minorHAnsi" w:cstheme="minorHAnsi"/>
          <w:sz w:val="22"/>
          <w:szCs w:val="22"/>
        </w:rPr>
        <w:t xml:space="preserve">The </w:t>
      </w:r>
      <w:r>
        <w:rPr>
          <w:rFonts w:asciiTheme="minorHAnsi" w:hAnsiTheme="minorHAnsi" w:cstheme="minorHAnsi"/>
          <w:sz w:val="22"/>
          <w:szCs w:val="22"/>
        </w:rPr>
        <w:t>Respondent</w:t>
      </w:r>
      <w:r w:rsidRPr="001A5BFC">
        <w:rPr>
          <w:rFonts w:asciiTheme="minorHAnsi" w:hAnsiTheme="minorHAnsi" w:cstheme="minorHAnsi"/>
          <w:sz w:val="22"/>
          <w:szCs w:val="22"/>
        </w:rPr>
        <w:t xml:space="preserve"> shall be responsible for the completion of all contract activities and this schedule shall not restrict completion.  Line items against which no amounts are stated, whether quantities or rates are given or not, shall be regarded as covered by other line items in this schedule.</w:t>
      </w:r>
    </w:p>
    <w:p w14:paraId="3F96D11E" w14:textId="77777777" w:rsidR="00D876ED" w:rsidRDefault="00D876ED" w:rsidP="00D876ED">
      <w:pPr>
        <w:pStyle w:val="BodyText2"/>
        <w:tabs>
          <w:tab w:val="left" w:pos="-567"/>
        </w:tabs>
        <w:spacing w:after="120" w:line="360" w:lineRule="auto"/>
        <w:rPr>
          <w:rFonts w:asciiTheme="minorHAnsi" w:hAnsiTheme="minorHAnsi" w:cstheme="minorHAnsi"/>
          <w:szCs w:val="22"/>
        </w:rPr>
      </w:pPr>
      <w:r w:rsidRPr="001A5BFC">
        <w:rPr>
          <w:rFonts w:asciiTheme="minorHAnsi" w:hAnsiTheme="minorHAnsi" w:cstheme="minorHAnsi"/>
          <w:szCs w:val="22"/>
        </w:rPr>
        <w:t>This schedule shall be read in conjunction with all other parts of the contract.</w:t>
      </w:r>
    </w:p>
    <w:p w14:paraId="17E149C9" w14:textId="77777777" w:rsidR="00D876ED" w:rsidRPr="001A5BFC" w:rsidRDefault="00D876ED" w:rsidP="00D876ED">
      <w:pPr>
        <w:pStyle w:val="BodyText2"/>
        <w:tabs>
          <w:tab w:val="left" w:pos="-567"/>
          <w:tab w:val="left" w:pos="0"/>
          <w:tab w:val="left" w:pos="851"/>
          <w:tab w:val="left" w:pos="1701"/>
        </w:tabs>
        <w:spacing w:after="120"/>
        <w:ind w:left="576"/>
        <w:rPr>
          <w:rFonts w:asciiTheme="minorHAnsi" w:hAnsiTheme="minorHAnsi" w:cstheme="minorHAnsi"/>
          <w:szCs w:val="22"/>
        </w:rPr>
      </w:pPr>
    </w:p>
    <w:p w14:paraId="38D86E59" w14:textId="77777777" w:rsidR="00D876ED" w:rsidRDefault="00D876ED" w:rsidP="00D876ED">
      <w:pPr>
        <w:pStyle w:val="BodyText2"/>
        <w:tabs>
          <w:tab w:val="left" w:pos="-567"/>
          <w:tab w:val="left" w:pos="0"/>
        </w:tabs>
        <w:spacing w:after="120"/>
        <w:ind w:left="993" w:hanging="993"/>
        <w:rPr>
          <w:rFonts w:asciiTheme="minorHAnsi" w:hAnsiTheme="minorHAnsi" w:cstheme="minorHAnsi"/>
          <w:b/>
          <w:i/>
          <w:sz w:val="24"/>
          <w:szCs w:val="24"/>
        </w:rPr>
      </w:pPr>
      <w:r w:rsidRPr="001A5BFC">
        <w:rPr>
          <w:rFonts w:asciiTheme="minorHAnsi" w:hAnsiTheme="minorHAnsi" w:cstheme="minorHAnsi"/>
          <w:b/>
          <w:i/>
          <w:sz w:val="24"/>
          <w:szCs w:val="24"/>
        </w:rPr>
        <w:t>Note:</w:t>
      </w:r>
      <w:r w:rsidRPr="001A5BFC">
        <w:rPr>
          <w:rFonts w:asciiTheme="minorHAnsi" w:hAnsiTheme="minorHAnsi" w:cstheme="minorHAnsi"/>
          <w:b/>
          <w:i/>
          <w:sz w:val="24"/>
          <w:szCs w:val="24"/>
        </w:rPr>
        <w:tab/>
        <w:t>All pricing is to remain fixed for the period of the contract, not subject to rise &amp; fall and be inclusive of GST.</w:t>
      </w:r>
    </w:p>
    <w:p w14:paraId="620E2D5D" w14:textId="791CC503" w:rsidR="00D876ED" w:rsidRDefault="00D876ED"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5FBF09D3" w14:textId="3EE8DD69"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0682E55B" w14:textId="66FB17C1"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49CB40DF" w14:textId="0EFCF6BF"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1992C519" w14:textId="0CDAEEAB"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4602C3C1" w14:textId="359543D9"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3A58B4B3" w14:textId="69BB1552"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492DE466" w14:textId="18C7B0B9"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3FD35D18" w14:textId="20160C33"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08DECE3B" w14:textId="6A502E96"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21181DAA" w14:textId="16AFAB94"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6C55FE4A" w14:textId="69658789"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770D93B8" w14:textId="3479C47E"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3E73E4AC" w14:textId="1A84D424"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74CB24DE" w14:textId="6B9760C0"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29678C7A" w14:textId="63E1FE50"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6FE63DB8" w14:textId="17367D00"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206633C8" w14:textId="70AE890A"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72CC480E" w14:textId="77777777"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50C0F423" w14:textId="38B25B15" w:rsidR="00DE3F53" w:rsidRPr="00DE3F53" w:rsidRDefault="00DE3F53" w:rsidP="00DE3F53">
      <w:pPr>
        <w:pStyle w:val="Heading1"/>
        <w:numPr>
          <w:ilvl w:val="0"/>
          <w:numId w:val="0"/>
        </w:numPr>
        <w:ind w:left="432" w:hanging="432"/>
        <w:rPr>
          <w:rFonts w:asciiTheme="minorHAnsi" w:hAnsiTheme="minorHAnsi" w:cstheme="minorHAnsi"/>
          <w:sz w:val="40"/>
        </w:rPr>
      </w:pPr>
      <w:bookmarkStart w:id="23" w:name="_Toc524968208"/>
      <w:r w:rsidRPr="00DE3F53">
        <w:rPr>
          <w:rFonts w:asciiTheme="minorHAnsi" w:hAnsiTheme="minorHAnsi" w:cstheme="minorHAnsi"/>
          <w:sz w:val="40"/>
        </w:rPr>
        <w:lastRenderedPageBreak/>
        <w:t xml:space="preserve">Option 1 Tender Form A - </w:t>
      </w:r>
      <w:r>
        <w:rPr>
          <w:rFonts w:asciiTheme="minorHAnsi" w:hAnsiTheme="minorHAnsi" w:cstheme="minorHAnsi"/>
          <w:sz w:val="40"/>
        </w:rPr>
        <w:t>Submission</w:t>
      </w:r>
      <w:r w:rsidRPr="00DE3F53">
        <w:rPr>
          <w:rFonts w:asciiTheme="minorHAnsi" w:hAnsiTheme="minorHAnsi" w:cstheme="minorHAnsi"/>
          <w:sz w:val="40"/>
        </w:rPr>
        <w:t xml:space="preserve"> Information</w:t>
      </w:r>
      <w:bookmarkEnd w:id="23"/>
    </w:p>
    <w:p w14:paraId="69E56127" w14:textId="77777777" w:rsidR="00DE3F53" w:rsidRPr="00DE3F53" w:rsidRDefault="00DE3F53" w:rsidP="00DE3F53">
      <w:pPr>
        <w:rPr>
          <w:rFonts w:asciiTheme="minorHAnsi" w:hAnsiTheme="minorHAnsi" w:cstheme="minorHAnsi"/>
        </w:rPr>
      </w:pPr>
    </w:p>
    <w:tbl>
      <w:tblPr>
        <w:tblStyle w:val="TableGrid"/>
        <w:tblW w:w="5000" w:type="pct"/>
        <w:tblBorders>
          <w:bottom w:val="none" w:sz="0" w:space="0" w:color="auto"/>
          <w:insideH w:val="none" w:sz="0" w:space="0" w:color="auto"/>
        </w:tblBorders>
        <w:tblLook w:val="04A0" w:firstRow="1" w:lastRow="0" w:firstColumn="1" w:lastColumn="0" w:noHBand="0" w:noVBand="1"/>
      </w:tblPr>
      <w:tblGrid>
        <w:gridCol w:w="993"/>
        <w:gridCol w:w="3520"/>
        <w:gridCol w:w="4513"/>
      </w:tblGrid>
      <w:tr w:rsidR="00DE3F53" w:rsidRPr="00DE3F53" w14:paraId="3D189374" w14:textId="77777777" w:rsidTr="00DE3F5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0" w:type="pct"/>
            <w:shd w:val="clear" w:color="auto" w:fill="1F497D" w:themeFill="text2"/>
            <w:vAlign w:val="center"/>
            <w:hideMark/>
          </w:tcPr>
          <w:p w14:paraId="1FCD0231" w14:textId="77777777" w:rsidR="00DE3F53" w:rsidRPr="00DE3F53" w:rsidRDefault="00DE3F53">
            <w:pPr>
              <w:rPr>
                <w:rFonts w:asciiTheme="minorHAnsi" w:hAnsiTheme="minorHAnsi" w:cstheme="minorHAnsi"/>
              </w:rPr>
            </w:pPr>
            <w:r w:rsidRPr="00DE3F53">
              <w:rPr>
                <w:rFonts w:asciiTheme="minorHAnsi" w:hAnsiTheme="minorHAnsi" w:cstheme="minorHAnsi"/>
              </w:rPr>
              <w:t>For</w:t>
            </w:r>
          </w:p>
        </w:tc>
        <w:tc>
          <w:tcPr>
            <w:tcW w:w="4450" w:type="pct"/>
            <w:gridSpan w:val="2"/>
            <w:shd w:val="clear" w:color="auto" w:fill="1F497D" w:themeFill="text2"/>
            <w:vAlign w:val="center"/>
            <w:hideMark/>
          </w:tcPr>
          <w:p w14:paraId="16D9D04B" w14:textId="77777777" w:rsidR="00DE3F53" w:rsidRPr="00DE3F53"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Electrical Services</w:t>
            </w:r>
          </w:p>
        </w:tc>
      </w:tr>
      <w:tr w:rsidR="00DE3F53" w:rsidRPr="00DE3F53" w14:paraId="0474BCC7"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B8CCE4" w:themeColor="accent1" w:themeTint="66"/>
            </w:tcBorders>
            <w:vAlign w:val="center"/>
            <w:hideMark/>
          </w:tcPr>
          <w:p w14:paraId="22BFA5FD" w14:textId="77777777" w:rsidR="00DE3F53" w:rsidRDefault="00DE3F53">
            <w:pPr>
              <w:rPr>
                <w:rFonts w:asciiTheme="minorHAnsi" w:eastAsia="Times New Roman" w:hAnsiTheme="minorHAnsi" w:cstheme="minorHAnsi"/>
                <w:sz w:val="22"/>
                <w:szCs w:val="22"/>
                <w:lang w:val="en-US"/>
              </w:rPr>
            </w:pPr>
          </w:p>
          <w:p w14:paraId="64EFCF8D" w14:textId="6F6F7A9C" w:rsidR="00DE3F53" w:rsidRDefault="00DE3F53">
            <w:pPr>
              <w:rPr>
                <w:rFonts w:asciiTheme="minorHAnsi" w:eastAsia="Times New Roman" w:hAnsiTheme="minorHAnsi" w:cstheme="minorHAnsi"/>
                <w:sz w:val="22"/>
                <w:szCs w:val="22"/>
                <w:lang w:val="en-US"/>
              </w:rPr>
            </w:pPr>
            <w:r w:rsidRPr="00DE3F53">
              <w:rPr>
                <w:rFonts w:asciiTheme="minorHAnsi" w:eastAsia="Times New Roman" w:hAnsiTheme="minorHAnsi" w:cstheme="minorHAnsi"/>
                <w:color w:val="auto"/>
                <w:sz w:val="22"/>
                <w:szCs w:val="22"/>
                <w:lang w:val="en-US"/>
              </w:rPr>
              <w:t>I/We, the undersigned, hereby tender the following sum to complete the works in accordance with the Specification and Drawings</w:t>
            </w:r>
          </w:p>
          <w:p w14:paraId="21D506DB" w14:textId="2D5D075A" w:rsidR="00DE3F53" w:rsidRPr="00DE3F53" w:rsidRDefault="00DE3F53">
            <w:pPr>
              <w:rPr>
                <w:rFonts w:asciiTheme="minorHAnsi" w:hAnsiTheme="minorHAnsi" w:cstheme="minorHAnsi"/>
              </w:rPr>
            </w:pPr>
          </w:p>
        </w:tc>
      </w:tr>
      <w:tr w:rsidR="00DE3F53" w:rsidRPr="00DE3F53" w14:paraId="1CE66835"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hideMark/>
          </w:tcPr>
          <w:p w14:paraId="52F07604" w14:textId="77777777" w:rsidR="00DE3F53" w:rsidRPr="00DE3F53" w:rsidRDefault="00DE3F53" w:rsidP="006C5923">
            <w:pPr>
              <w:pStyle w:val="ListParagraph"/>
              <w:numPr>
                <w:ilvl w:val="0"/>
                <w:numId w:val="10"/>
              </w:numPr>
              <w:spacing w:after="0" w:line="240" w:lineRule="auto"/>
              <w:jc w:val="both"/>
              <w:rPr>
                <w:rFonts w:asciiTheme="minorHAnsi" w:hAnsiTheme="minorHAnsi" w:cstheme="minorHAnsi"/>
                <w:b/>
                <w:color w:val="auto"/>
                <w:sz w:val="24"/>
                <w:szCs w:val="20"/>
                <w:lang w:val="en-GB"/>
              </w:rPr>
            </w:pPr>
            <w:r w:rsidRPr="00DE3F53">
              <w:rPr>
                <w:rFonts w:asciiTheme="minorHAnsi" w:hAnsiTheme="minorHAnsi" w:cstheme="minorHAnsi"/>
                <w:b/>
                <w:color w:val="auto"/>
                <w:sz w:val="24"/>
                <w:szCs w:val="20"/>
                <w:lang w:val="en-GB"/>
              </w:rPr>
              <w:t>Tender Sum</w:t>
            </w: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6DEC4A2C"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DE3F53" w:rsidRPr="00DE3F53" w14:paraId="426E57C4"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hideMark/>
          </w:tcPr>
          <w:p w14:paraId="4E387439" w14:textId="77777777" w:rsidR="00DE3F53" w:rsidRPr="00DE3F53" w:rsidRDefault="00DE3F53" w:rsidP="006C5923">
            <w:pPr>
              <w:pStyle w:val="ListParagraph"/>
              <w:numPr>
                <w:ilvl w:val="0"/>
                <w:numId w:val="10"/>
              </w:numPr>
              <w:spacing w:after="0" w:line="240" w:lineRule="auto"/>
              <w:jc w:val="both"/>
              <w:rPr>
                <w:rFonts w:asciiTheme="minorHAnsi" w:hAnsiTheme="minorHAnsi" w:cstheme="minorHAnsi"/>
                <w:b/>
                <w:color w:val="auto"/>
                <w:sz w:val="24"/>
                <w:szCs w:val="20"/>
                <w:lang w:val="en-GB"/>
              </w:rPr>
            </w:pPr>
            <w:r w:rsidRPr="00DE3F53">
              <w:rPr>
                <w:rFonts w:asciiTheme="minorHAnsi" w:hAnsiTheme="minorHAnsi" w:cstheme="minorHAnsi"/>
                <w:b/>
                <w:color w:val="auto"/>
                <w:sz w:val="24"/>
                <w:szCs w:val="20"/>
                <w:lang w:val="en-GB"/>
              </w:rPr>
              <w:t>Prime Cost and Provisional Sums</w:t>
            </w: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66CF86AC"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DE3F53" w:rsidRPr="00DE3F53" w14:paraId="617E14C5"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hideMark/>
          </w:tcPr>
          <w:p w14:paraId="1E29C788" w14:textId="77777777" w:rsidR="00DE3F53" w:rsidRPr="00DE3F53" w:rsidRDefault="00DE3F53" w:rsidP="006C5923">
            <w:pPr>
              <w:pStyle w:val="ListParagraph"/>
              <w:numPr>
                <w:ilvl w:val="0"/>
                <w:numId w:val="10"/>
              </w:numPr>
              <w:spacing w:after="0" w:line="240" w:lineRule="auto"/>
              <w:jc w:val="both"/>
              <w:rPr>
                <w:rFonts w:asciiTheme="minorHAnsi" w:hAnsiTheme="minorHAnsi" w:cstheme="minorHAnsi"/>
                <w:b/>
                <w:color w:val="auto"/>
                <w:sz w:val="24"/>
                <w:szCs w:val="20"/>
                <w:lang w:val="en-GB"/>
              </w:rPr>
            </w:pPr>
            <w:r w:rsidRPr="00DE3F53">
              <w:rPr>
                <w:rFonts w:asciiTheme="minorHAnsi" w:hAnsiTheme="minorHAnsi" w:cstheme="minorHAnsi"/>
                <w:b/>
                <w:color w:val="auto"/>
                <w:sz w:val="24"/>
                <w:szCs w:val="20"/>
                <w:lang w:val="en-GB"/>
              </w:rPr>
              <w:t>Contingency Sum</w:t>
            </w: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43D87144"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DE3F53" w:rsidRPr="00DE3F53" w14:paraId="3191B1D0"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hideMark/>
          </w:tcPr>
          <w:p w14:paraId="3CEFA5F4" w14:textId="77777777" w:rsidR="00DE3F53" w:rsidRPr="00DE3F53" w:rsidRDefault="00DE3F53" w:rsidP="006C5923">
            <w:pPr>
              <w:pStyle w:val="ListParagraph"/>
              <w:numPr>
                <w:ilvl w:val="0"/>
                <w:numId w:val="10"/>
              </w:numPr>
              <w:spacing w:after="0" w:line="240" w:lineRule="auto"/>
              <w:jc w:val="both"/>
              <w:rPr>
                <w:rFonts w:asciiTheme="minorHAnsi" w:hAnsiTheme="minorHAnsi" w:cstheme="minorHAnsi"/>
                <w:b/>
                <w:color w:val="auto"/>
                <w:sz w:val="24"/>
                <w:szCs w:val="20"/>
                <w:lang w:val="en-GB"/>
              </w:rPr>
            </w:pPr>
            <w:r w:rsidRPr="00DE3F53">
              <w:rPr>
                <w:rFonts w:asciiTheme="minorHAnsi" w:hAnsiTheme="minorHAnsi" w:cstheme="minorHAnsi"/>
                <w:b/>
                <w:color w:val="auto"/>
                <w:sz w:val="24"/>
                <w:szCs w:val="20"/>
                <w:lang w:val="en-GB"/>
              </w:rPr>
              <w:t>Total Fixed Lump Sum</w:t>
            </w: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50BE5A0E"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DE3F53" w:rsidRPr="00DE3F53" w14:paraId="597B7F1B"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hideMark/>
          </w:tcPr>
          <w:p w14:paraId="3D5F5387" w14:textId="77777777" w:rsidR="00DE3F53" w:rsidRPr="00DE3F53" w:rsidRDefault="00DE3F53" w:rsidP="006C5923">
            <w:pPr>
              <w:pStyle w:val="ListParagraph"/>
              <w:numPr>
                <w:ilvl w:val="0"/>
                <w:numId w:val="10"/>
              </w:numPr>
              <w:spacing w:after="0" w:line="240" w:lineRule="auto"/>
              <w:jc w:val="both"/>
              <w:rPr>
                <w:rFonts w:asciiTheme="minorHAnsi" w:hAnsiTheme="minorHAnsi" w:cstheme="minorHAnsi"/>
                <w:b/>
                <w:color w:val="auto"/>
                <w:sz w:val="24"/>
                <w:szCs w:val="20"/>
                <w:lang w:val="en-GB"/>
              </w:rPr>
            </w:pPr>
            <w:r w:rsidRPr="00DE3F53">
              <w:rPr>
                <w:rFonts w:asciiTheme="minorHAnsi" w:hAnsiTheme="minorHAnsi" w:cstheme="minorHAnsi"/>
                <w:b/>
                <w:color w:val="auto"/>
                <w:sz w:val="24"/>
                <w:szCs w:val="20"/>
                <w:lang w:val="en-GB"/>
              </w:rPr>
              <w:t>Goods and Services Tax</w:t>
            </w: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0D142927"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bl>
    <w:p w14:paraId="71C802A7" w14:textId="77777777" w:rsidR="00DE3F53" w:rsidRPr="00DE3F53" w:rsidRDefault="00DE3F53" w:rsidP="00DE3F53">
      <w:pPr>
        <w:rPr>
          <w:rFonts w:asciiTheme="minorHAnsi" w:hAnsiTheme="minorHAnsi" w:cstheme="minorHAnsi"/>
          <w:color w:val="000000"/>
        </w:rPr>
      </w:pPr>
    </w:p>
    <w:p w14:paraId="211AA453" w14:textId="2D4FA35E" w:rsidR="00DE3F53" w:rsidRPr="00DE3F53" w:rsidRDefault="00DE3F53" w:rsidP="00DE3F53">
      <w:pPr>
        <w:pStyle w:val="TenderForm2"/>
        <w:numPr>
          <w:ilvl w:val="0"/>
          <w:numId w:val="0"/>
        </w:numPr>
        <w:rPr>
          <w:rFonts w:asciiTheme="minorHAnsi" w:hAnsiTheme="minorHAnsi" w:cstheme="minorHAnsi"/>
        </w:rPr>
      </w:pPr>
    </w:p>
    <w:tbl>
      <w:tblPr>
        <w:tblStyle w:val="TableGrid"/>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508"/>
        <w:gridCol w:w="4508"/>
      </w:tblGrid>
      <w:tr w:rsidR="00DE3F53" w:rsidRPr="00DE3F53" w14:paraId="4227AE7C" w14:textId="77777777" w:rsidTr="00DE3F5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00" w:type="pct"/>
            <w:shd w:val="clear" w:color="auto" w:fill="B8CCE4" w:themeFill="accent1" w:themeFillTint="66"/>
            <w:vAlign w:val="center"/>
            <w:hideMark/>
          </w:tcPr>
          <w:p w14:paraId="161ECE1C" w14:textId="77777777" w:rsidR="00DE3F53" w:rsidRPr="00DE3F53" w:rsidRDefault="00DE3F53">
            <w:pPr>
              <w:rPr>
                <w:rFonts w:asciiTheme="minorHAnsi" w:hAnsiTheme="minorHAnsi" w:cstheme="minorHAnsi"/>
                <w:color w:val="auto"/>
              </w:rPr>
            </w:pPr>
            <w:r w:rsidRPr="00DE3F53">
              <w:rPr>
                <w:rFonts w:asciiTheme="minorHAnsi" w:hAnsiTheme="minorHAnsi" w:cstheme="minorHAnsi"/>
                <w:color w:val="auto"/>
              </w:rPr>
              <w:t>Rate per cubic metre for rock excavation</w:t>
            </w:r>
          </w:p>
        </w:tc>
        <w:tc>
          <w:tcPr>
            <w:tcW w:w="2500" w:type="pct"/>
            <w:shd w:val="clear" w:color="auto" w:fill="auto"/>
            <w:vAlign w:val="center"/>
            <w:hideMark/>
          </w:tcPr>
          <w:p w14:paraId="36D5C65D" w14:textId="77777777" w:rsidR="00DE3F53" w:rsidRPr="00DE3F53"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DE3F53">
              <w:rPr>
                <w:rFonts w:asciiTheme="minorHAnsi" w:hAnsiTheme="minorHAnsi" w:cstheme="minorHAnsi"/>
                <w:color w:val="auto"/>
              </w:rPr>
              <w:t>$</w:t>
            </w:r>
          </w:p>
        </w:tc>
      </w:tr>
    </w:tbl>
    <w:p w14:paraId="075D9694" w14:textId="77777777" w:rsidR="00DE3F53" w:rsidRPr="00DE3F53" w:rsidRDefault="00DE3F53" w:rsidP="00DE3F53">
      <w:pPr>
        <w:rPr>
          <w:rFonts w:asciiTheme="minorHAnsi" w:hAnsiTheme="minorHAnsi" w:cstheme="minorHAnsi"/>
          <w:b/>
          <w:i/>
          <w:color w:val="000000"/>
        </w:rPr>
      </w:pPr>
    </w:p>
    <w:p w14:paraId="2C6662D7" w14:textId="77777777" w:rsidR="00DE3F53" w:rsidRPr="00DE3F53" w:rsidRDefault="00DE3F53" w:rsidP="00DE3F53">
      <w:pPr>
        <w:rPr>
          <w:rFonts w:asciiTheme="minorHAnsi" w:hAnsiTheme="minorHAnsi" w:cstheme="minorHAnsi"/>
        </w:rPr>
      </w:pPr>
    </w:p>
    <w:p w14:paraId="6EEA98FC" w14:textId="77777777" w:rsidR="00DE3F53" w:rsidRPr="00DE3F53" w:rsidRDefault="00DE3F53" w:rsidP="00DE3F53">
      <w:pPr>
        <w:rPr>
          <w:rFonts w:asciiTheme="minorHAnsi" w:hAnsiTheme="minorHAnsi" w:cstheme="minorHAnsi"/>
        </w:rPr>
      </w:pPr>
    </w:p>
    <w:p w14:paraId="38FBF54E" w14:textId="77777777" w:rsidR="00DE3F53" w:rsidRPr="00453751" w:rsidRDefault="00DE3F53" w:rsidP="00DE3F53">
      <w:pPr>
        <w:pStyle w:val="TenderForm2"/>
        <w:numPr>
          <w:ilvl w:val="0"/>
          <w:numId w:val="0"/>
        </w:numPr>
        <w:rPr>
          <w:rFonts w:asciiTheme="minorHAnsi" w:hAnsiTheme="minorHAnsi" w:cstheme="minorHAnsi"/>
          <w:color w:val="auto"/>
        </w:rPr>
      </w:pPr>
      <w:r w:rsidRPr="00453751">
        <w:rPr>
          <w:rFonts w:asciiTheme="minorHAnsi" w:hAnsiTheme="minorHAnsi" w:cstheme="minorHAnsi"/>
          <w:color w:val="auto"/>
        </w:rPr>
        <w:t>Addenda</w:t>
      </w:r>
    </w:p>
    <w:p w14:paraId="34FE919F" w14:textId="77777777" w:rsidR="00DE3F53" w:rsidRPr="00DE3F53" w:rsidRDefault="00DE3F53" w:rsidP="00DE3F53">
      <w:pPr>
        <w:rPr>
          <w:rFonts w:asciiTheme="minorHAnsi" w:hAnsiTheme="minorHAnsi" w:cstheme="minorHAnsi"/>
          <w:sz w:val="22"/>
        </w:rPr>
      </w:pPr>
      <w:r w:rsidRPr="00DE3F53">
        <w:rPr>
          <w:rFonts w:asciiTheme="minorHAnsi" w:hAnsiTheme="minorHAnsi" w:cstheme="minorHAnsi"/>
          <w:sz w:val="22"/>
        </w:rPr>
        <w:t>We acknowledge receipt of each Addendum to the Specification as listed below and confirm that the costs associated with each of these have been included in the above Tender Price.</w:t>
      </w:r>
    </w:p>
    <w:p w14:paraId="252543E6" w14:textId="77777777" w:rsidR="00DE3F53" w:rsidRPr="00DE3F53" w:rsidRDefault="00DE3F53" w:rsidP="00DE3F53">
      <w:pPr>
        <w:rPr>
          <w:rFonts w:asciiTheme="minorHAnsi" w:hAnsiTheme="minorHAnsi" w:cstheme="minorHAnsi"/>
        </w:rPr>
      </w:pPr>
    </w:p>
    <w:tbl>
      <w:tblPr>
        <w:tblStyle w:val="TableGrid"/>
        <w:tblW w:w="5000" w:type="pct"/>
        <w:tblBorders>
          <w:bottom w:val="none" w:sz="0" w:space="0" w:color="auto"/>
          <w:insideH w:val="none" w:sz="0" w:space="0" w:color="auto"/>
        </w:tblBorders>
        <w:tblLook w:val="04A0" w:firstRow="1" w:lastRow="0" w:firstColumn="1" w:lastColumn="0" w:noHBand="0" w:noVBand="1"/>
      </w:tblPr>
      <w:tblGrid>
        <w:gridCol w:w="4513"/>
        <w:gridCol w:w="4513"/>
      </w:tblGrid>
      <w:tr w:rsidR="00DE3F53" w:rsidRPr="00DE3F53" w14:paraId="3C4B632C" w14:textId="77777777" w:rsidTr="00DE3F5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B8CCE4" w:themeColor="accent1" w:themeTint="66"/>
            </w:tcBorders>
            <w:vAlign w:val="center"/>
            <w:hideMark/>
          </w:tcPr>
          <w:p w14:paraId="21AA9ECE" w14:textId="77777777" w:rsidR="00DE3F53" w:rsidRPr="00DE3F53" w:rsidRDefault="00DE3F53">
            <w:pPr>
              <w:rPr>
                <w:rFonts w:asciiTheme="minorHAnsi" w:hAnsiTheme="minorHAnsi" w:cstheme="minorHAnsi"/>
                <w:color w:val="auto"/>
              </w:rPr>
            </w:pPr>
            <w:r w:rsidRPr="00DE3F53">
              <w:rPr>
                <w:rFonts w:asciiTheme="minorHAnsi" w:hAnsiTheme="minorHAnsi" w:cstheme="minorHAnsi"/>
                <w:color w:val="auto"/>
              </w:rPr>
              <w:t>List each addendum number received:</w:t>
            </w:r>
          </w:p>
        </w:tc>
        <w:tc>
          <w:tcPr>
            <w:tcW w:w="2500" w:type="pct"/>
            <w:tcBorders>
              <w:bottom w:val="single" w:sz="4" w:space="0" w:color="B8CCE4" w:themeColor="accent1" w:themeTint="66"/>
            </w:tcBorders>
            <w:vAlign w:val="center"/>
          </w:tcPr>
          <w:p w14:paraId="299B0CEB" w14:textId="77777777" w:rsidR="00DE3F53" w:rsidRPr="00DE3F53"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DE3F53" w:rsidRPr="00DE3F53" w14:paraId="73CEC2C1"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43972B6" w14:textId="77777777" w:rsidR="00DE3F53" w:rsidRPr="00DE3F53" w:rsidRDefault="00DE3F53">
            <w:pPr>
              <w:rPr>
                <w:rFonts w:asciiTheme="minorHAnsi" w:hAnsiTheme="minorHAnsi" w:cstheme="minorHAnsi"/>
              </w:rPr>
            </w:pP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6AF27DBE"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5456C788"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285C7F6" w14:textId="77777777" w:rsidR="00DE3F53" w:rsidRPr="00DE3F53" w:rsidRDefault="00DE3F53">
            <w:pPr>
              <w:rPr>
                <w:rFonts w:asciiTheme="minorHAnsi" w:hAnsiTheme="minorHAnsi" w:cstheme="minorHAnsi"/>
              </w:rPr>
            </w:pP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154FC10"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6654736A"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EC57CDA" w14:textId="77777777" w:rsidR="00DE3F53" w:rsidRPr="00DE3F53" w:rsidRDefault="00DE3F53">
            <w:pPr>
              <w:rPr>
                <w:rFonts w:asciiTheme="minorHAnsi" w:hAnsiTheme="minorHAnsi" w:cstheme="minorHAnsi"/>
              </w:rPr>
            </w:pP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095393A9"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328539F" w14:textId="4BDD4585" w:rsidR="00DE3F53" w:rsidRDefault="00DE3F53" w:rsidP="00DE3F53">
      <w:pPr>
        <w:rPr>
          <w:rFonts w:asciiTheme="minorHAnsi" w:hAnsiTheme="minorHAnsi" w:cstheme="minorHAnsi"/>
          <w:color w:val="000000"/>
        </w:rPr>
      </w:pPr>
    </w:p>
    <w:p w14:paraId="02C0CD05" w14:textId="3985FA28" w:rsidR="00DE3F53" w:rsidRDefault="00DE3F53" w:rsidP="00DE3F53">
      <w:pPr>
        <w:rPr>
          <w:rFonts w:asciiTheme="minorHAnsi" w:hAnsiTheme="minorHAnsi" w:cstheme="minorHAnsi"/>
          <w:color w:val="000000"/>
        </w:rPr>
      </w:pPr>
    </w:p>
    <w:p w14:paraId="63DA92FE" w14:textId="384904A0" w:rsidR="00DE3F53" w:rsidRDefault="00DE3F53" w:rsidP="00DE3F53">
      <w:pPr>
        <w:rPr>
          <w:rFonts w:asciiTheme="minorHAnsi" w:hAnsiTheme="minorHAnsi" w:cstheme="minorHAnsi"/>
          <w:color w:val="000000"/>
        </w:rPr>
      </w:pPr>
    </w:p>
    <w:p w14:paraId="64435261" w14:textId="0ABB279D" w:rsidR="00DE3F53" w:rsidRDefault="00DE3F53" w:rsidP="00DE3F53">
      <w:pPr>
        <w:rPr>
          <w:rFonts w:asciiTheme="minorHAnsi" w:hAnsiTheme="minorHAnsi" w:cstheme="minorHAnsi"/>
          <w:color w:val="000000"/>
        </w:rPr>
      </w:pPr>
    </w:p>
    <w:p w14:paraId="48EB60A4" w14:textId="22AD31FB" w:rsidR="00DE3F53" w:rsidRDefault="00DE3F53" w:rsidP="00DE3F53">
      <w:pPr>
        <w:rPr>
          <w:rFonts w:asciiTheme="minorHAnsi" w:hAnsiTheme="minorHAnsi" w:cstheme="minorHAnsi"/>
          <w:color w:val="000000"/>
        </w:rPr>
      </w:pPr>
    </w:p>
    <w:p w14:paraId="696334A9" w14:textId="27180627" w:rsidR="00DE3F53" w:rsidRDefault="00DE3F53" w:rsidP="00DE3F53">
      <w:pPr>
        <w:rPr>
          <w:rFonts w:asciiTheme="minorHAnsi" w:hAnsiTheme="minorHAnsi" w:cstheme="minorHAnsi"/>
          <w:color w:val="000000"/>
        </w:rPr>
      </w:pPr>
    </w:p>
    <w:p w14:paraId="5FB0CB07" w14:textId="01D172DE" w:rsidR="00DE3F53" w:rsidRDefault="00DE3F53" w:rsidP="00DE3F53">
      <w:pPr>
        <w:rPr>
          <w:rFonts w:asciiTheme="minorHAnsi" w:hAnsiTheme="minorHAnsi" w:cstheme="minorHAnsi"/>
          <w:color w:val="000000"/>
        </w:rPr>
      </w:pPr>
    </w:p>
    <w:p w14:paraId="5B306F03" w14:textId="05E08167" w:rsidR="00DE3F53" w:rsidRDefault="00DE3F53" w:rsidP="00DE3F53">
      <w:pPr>
        <w:rPr>
          <w:rFonts w:asciiTheme="minorHAnsi" w:hAnsiTheme="minorHAnsi" w:cstheme="minorHAnsi"/>
          <w:color w:val="000000"/>
        </w:rPr>
      </w:pPr>
    </w:p>
    <w:p w14:paraId="10D0FABA" w14:textId="345A8515" w:rsidR="00DE3F53" w:rsidRDefault="00DE3F53" w:rsidP="00DE3F53">
      <w:pPr>
        <w:rPr>
          <w:rFonts w:asciiTheme="minorHAnsi" w:hAnsiTheme="minorHAnsi" w:cstheme="minorHAnsi"/>
          <w:color w:val="000000"/>
        </w:rPr>
      </w:pPr>
    </w:p>
    <w:p w14:paraId="0FB04F33" w14:textId="5CC43701" w:rsidR="00DE3F53" w:rsidRDefault="00DE3F53" w:rsidP="00DE3F53">
      <w:pPr>
        <w:rPr>
          <w:rFonts w:asciiTheme="minorHAnsi" w:hAnsiTheme="minorHAnsi" w:cstheme="minorHAnsi"/>
          <w:color w:val="000000"/>
        </w:rPr>
      </w:pPr>
    </w:p>
    <w:p w14:paraId="6E7F0983" w14:textId="24B77A38" w:rsidR="00DE3F53" w:rsidRDefault="00DE3F53" w:rsidP="00DE3F53">
      <w:pPr>
        <w:rPr>
          <w:rFonts w:asciiTheme="minorHAnsi" w:hAnsiTheme="minorHAnsi" w:cstheme="minorHAnsi"/>
          <w:color w:val="000000"/>
        </w:rPr>
      </w:pPr>
    </w:p>
    <w:p w14:paraId="2DD86985" w14:textId="50F81BE4" w:rsidR="00DE3F53" w:rsidRDefault="00DE3F53" w:rsidP="00DE3F53">
      <w:pPr>
        <w:rPr>
          <w:rFonts w:asciiTheme="minorHAnsi" w:hAnsiTheme="minorHAnsi" w:cstheme="minorHAnsi"/>
          <w:color w:val="000000"/>
        </w:rPr>
      </w:pPr>
    </w:p>
    <w:p w14:paraId="5952D3AA" w14:textId="4419F5F1" w:rsidR="00DE3F53" w:rsidRDefault="00DE3F53" w:rsidP="00DE3F53">
      <w:pPr>
        <w:rPr>
          <w:rFonts w:asciiTheme="minorHAnsi" w:hAnsiTheme="minorHAnsi" w:cstheme="minorHAnsi"/>
          <w:color w:val="000000"/>
        </w:rPr>
      </w:pPr>
    </w:p>
    <w:p w14:paraId="32FCEA4E" w14:textId="758D4F6E" w:rsidR="00DE3F53" w:rsidRDefault="00DE3F53" w:rsidP="00DE3F53">
      <w:pPr>
        <w:rPr>
          <w:rFonts w:asciiTheme="minorHAnsi" w:hAnsiTheme="minorHAnsi" w:cstheme="minorHAnsi"/>
          <w:color w:val="000000"/>
        </w:rPr>
      </w:pPr>
    </w:p>
    <w:p w14:paraId="492D2AF8" w14:textId="1E1AD5F5" w:rsidR="00DE3F53" w:rsidRDefault="00DE3F53" w:rsidP="00DE3F53">
      <w:pPr>
        <w:rPr>
          <w:rFonts w:asciiTheme="minorHAnsi" w:hAnsiTheme="minorHAnsi" w:cstheme="minorHAnsi"/>
          <w:color w:val="000000"/>
        </w:rPr>
      </w:pPr>
    </w:p>
    <w:p w14:paraId="068EE988" w14:textId="2AD9EE50" w:rsidR="00DE3F53" w:rsidRDefault="00DE3F53" w:rsidP="00DE3F53">
      <w:pPr>
        <w:rPr>
          <w:rFonts w:asciiTheme="minorHAnsi" w:hAnsiTheme="minorHAnsi" w:cstheme="minorHAnsi"/>
          <w:color w:val="000000"/>
        </w:rPr>
      </w:pPr>
    </w:p>
    <w:p w14:paraId="05984616" w14:textId="77777777" w:rsidR="00DE3F53" w:rsidRPr="00DE3F53" w:rsidRDefault="00DE3F53" w:rsidP="00DE3F53">
      <w:pPr>
        <w:rPr>
          <w:rFonts w:asciiTheme="minorHAnsi" w:hAnsiTheme="minorHAnsi" w:cstheme="minorHAnsi"/>
          <w:color w:val="000000"/>
        </w:rPr>
      </w:pPr>
    </w:p>
    <w:p w14:paraId="3EC5BA7A" w14:textId="137D0261" w:rsidR="00DE3F53" w:rsidRPr="00DE3F53" w:rsidRDefault="00DE3F53" w:rsidP="00DE3F53">
      <w:pPr>
        <w:pStyle w:val="Heading1"/>
        <w:numPr>
          <w:ilvl w:val="0"/>
          <w:numId w:val="0"/>
        </w:numPr>
        <w:ind w:left="432" w:hanging="432"/>
        <w:rPr>
          <w:rFonts w:asciiTheme="minorHAnsi" w:hAnsiTheme="minorHAnsi" w:cstheme="minorHAnsi"/>
          <w:sz w:val="40"/>
        </w:rPr>
      </w:pPr>
      <w:bookmarkStart w:id="24" w:name="_Toc524968209"/>
      <w:r w:rsidRPr="00DE3F53">
        <w:rPr>
          <w:rFonts w:asciiTheme="minorHAnsi" w:hAnsiTheme="minorHAnsi" w:cstheme="minorHAnsi"/>
          <w:sz w:val="40"/>
        </w:rPr>
        <w:lastRenderedPageBreak/>
        <w:t>Option 1 - Form B - Itemised Form</w:t>
      </w:r>
      <w:bookmarkEnd w:id="24"/>
    </w:p>
    <w:p w14:paraId="428FB057" w14:textId="77777777" w:rsidR="00DE3F53" w:rsidRPr="00DE3F53" w:rsidRDefault="00DE3F53" w:rsidP="00DE3F53">
      <w:pPr>
        <w:rPr>
          <w:rFonts w:asciiTheme="minorHAnsi" w:hAnsiTheme="minorHAnsi" w:cstheme="minorHAnsi"/>
          <w:sz w:val="22"/>
        </w:rPr>
      </w:pPr>
      <w:r w:rsidRPr="00DE3F53">
        <w:rPr>
          <w:rFonts w:asciiTheme="minorHAnsi" w:hAnsiTheme="minorHAnsi" w:cstheme="minorHAnsi"/>
          <w:sz w:val="22"/>
        </w:rPr>
        <w:t xml:space="preserve">The total tender price for the Electrical Services installation comprises the following: </w:t>
      </w:r>
    </w:p>
    <w:p w14:paraId="1D6CC12A" w14:textId="77777777" w:rsidR="00DE3F53" w:rsidRPr="00DE3F53" w:rsidRDefault="00DE3F53" w:rsidP="00DE3F53">
      <w:pPr>
        <w:rPr>
          <w:rFonts w:asciiTheme="minorHAnsi" w:hAnsiTheme="minorHAnsi" w:cstheme="minorHAnsi"/>
        </w:rPr>
      </w:pPr>
    </w:p>
    <w:tbl>
      <w:tblPr>
        <w:tblStyle w:val="TableTheme"/>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5774"/>
        <w:gridCol w:w="2730"/>
      </w:tblGrid>
      <w:tr w:rsidR="00DE3F53" w:rsidRPr="00DE3F53" w14:paraId="68B7FB6D" w14:textId="77777777" w:rsidTr="00DE3F53">
        <w:trPr>
          <w:trHeight w:val="397"/>
          <w:tblHeader/>
        </w:trPr>
        <w:tc>
          <w:tcPr>
            <w:tcW w:w="5774" w:type="dxa"/>
            <w:tcBorders>
              <w:top w:val="single" w:sz="4" w:space="0" w:color="585858"/>
              <w:left w:val="nil"/>
              <w:bottom w:val="single" w:sz="4" w:space="0" w:color="585858"/>
              <w:right w:val="nil"/>
            </w:tcBorders>
            <w:shd w:val="clear" w:color="auto" w:fill="1F497D" w:themeFill="text2"/>
            <w:vAlign w:val="center"/>
            <w:hideMark/>
          </w:tcPr>
          <w:p w14:paraId="703B2DA4" w14:textId="77777777" w:rsidR="00DE3F53" w:rsidRPr="00DE3F53" w:rsidRDefault="00DE3F53">
            <w:pPr>
              <w:rPr>
                <w:rFonts w:asciiTheme="minorHAnsi" w:hAnsiTheme="minorHAnsi" w:cstheme="minorHAnsi"/>
                <w:b/>
                <w:color w:val="FFFFFF" w:themeColor="background1"/>
              </w:rPr>
            </w:pPr>
            <w:r w:rsidRPr="00DE3F53">
              <w:rPr>
                <w:rFonts w:asciiTheme="minorHAnsi" w:hAnsiTheme="minorHAnsi" w:cstheme="minorHAnsi"/>
                <w:b/>
                <w:color w:val="FFFFFF" w:themeColor="background1"/>
              </w:rPr>
              <w:t>Service</w:t>
            </w:r>
          </w:p>
        </w:tc>
        <w:tc>
          <w:tcPr>
            <w:tcW w:w="2730" w:type="dxa"/>
            <w:tcBorders>
              <w:top w:val="single" w:sz="4" w:space="0" w:color="585858"/>
              <w:left w:val="nil"/>
              <w:bottom w:val="single" w:sz="4" w:space="0" w:color="585858"/>
              <w:right w:val="nil"/>
            </w:tcBorders>
            <w:shd w:val="clear" w:color="auto" w:fill="1F497D" w:themeFill="text2"/>
            <w:vAlign w:val="center"/>
            <w:hideMark/>
          </w:tcPr>
          <w:p w14:paraId="2952CE10" w14:textId="77777777" w:rsidR="00DE3F53" w:rsidRPr="00DE3F53" w:rsidRDefault="00DE3F53">
            <w:pPr>
              <w:rPr>
                <w:rFonts w:asciiTheme="minorHAnsi" w:hAnsiTheme="minorHAnsi" w:cstheme="minorHAnsi"/>
                <w:b/>
                <w:color w:val="FFFFFF" w:themeColor="background1"/>
              </w:rPr>
            </w:pPr>
            <w:r w:rsidRPr="00DE3F53">
              <w:rPr>
                <w:rFonts w:asciiTheme="minorHAnsi" w:hAnsiTheme="minorHAnsi" w:cstheme="minorHAnsi"/>
                <w:b/>
                <w:color w:val="FFFFFF" w:themeColor="background1"/>
              </w:rPr>
              <w:t>Total Price (Excl. GST)</w:t>
            </w:r>
          </w:p>
        </w:tc>
      </w:tr>
      <w:tr w:rsidR="00DE3F53" w:rsidRPr="00DE3F53" w14:paraId="5CFF78F8"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7535669A" w14:textId="77777777" w:rsidR="00DE3F53" w:rsidRPr="00DE3F53" w:rsidRDefault="00DE3F53">
            <w:pPr>
              <w:rPr>
                <w:rFonts w:asciiTheme="minorHAnsi" w:hAnsiTheme="minorHAnsi" w:cstheme="minorHAnsi"/>
                <w:b/>
                <w:color w:val="000000"/>
              </w:rPr>
            </w:pPr>
            <w:r w:rsidRPr="00DE3F53">
              <w:rPr>
                <w:rFonts w:asciiTheme="minorHAnsi" w:hAnsiTheme="minorHAnsi" w:cstheme="minorHAnsi"/>
                <w:b/>
              </w:rPr>
              <w:t>Substation works</w:t>
            </w:r>
          </w:p>
        </w:tc>
        <w:tc>
          <w:tcPr>
            <w:tcW w:w="2730" w:type="dxa"/>
            <w:tcBorders>
              <w:top w:val="single" w:sz="4" w:space="0" w:color="585858"/>
              <w:left w:val="nil"/>
              <w:bottom w:val="single" w:sz="4" w:space="0" w:color="585858"/>
              <w:right w:val="nil"/>
            </w:tcBorders>
            <w:vAlign w:val="center"/>
            <w:hideMark/>
          </w:tcPr>
          <w:p w14:paraId="1CAE1244" w14:textId="77777777" w:rsidR="00DE3F53" w:rsidRPr="00DE3F53" w:rsidRDefault="00DE3F53">
            <w:pPr>
              <w:rPr>
                <w:rFonts w:asciiTheme="minorHAnsi" w:hAnsiTheme="minorHAnsi" w:cstheme="minorHAnsi"/>
              </w:rPr>
            </w:pPr>
            <w:r w:rsidRPr="00DE3F53">
              <w:rPr>
                <w:rFonts w:asciiTheme="minorHAnsi" w:hAnsiTheme="minorHAnsi" w:cstheme="minorHAnsi"/>
              </w:rPr>
              <w:t>$</w:t>
            </w:r>
          </w:p>
        </w:tc>
      </w:tr>
      <w:tr w:rsidR="00DE3F53" w:rsidRPr="00DE3F53" w14:paraId="08156FB3"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4FD099C2" w14:textId="77777777" w:rsidR="00DE3F53" w:rsidRPr="00DE3F53" w:rsidRDefault="00DE3F53">
            <w:pPr>
              <w:rPr>
                <w:rFonts w:asciiTheme="minorHAnsi" w:hAnsiTheme="minorHAnsi" w:cstheme="minorHAnsi"/>
                <w:b/>
              </w:rPr>
            </w:pPr>
            <w:r w:rsidRPr="00DE3F53">
              <w:rPr>
                <w:rFonts w:asciiTheme="minorHAnsi" w:hAnsiTheme="minorHAnsi" w:cstheme="minorHAnsi"/>
                <w:b/>
              </w:rPr>
              <w:t>Mains and submains</w:t>
            </w:r>
          </w:p>
        </w:tc>
        <w:tc>
          <w:tcPr>
            <w:tcW w:w="2730" w:type="dxa"/>
            <w:tcBorders>
              <w:top w:val="single" w:sz="4" w:space="0" w:color="585858"/>
              <w:left w:val="nil"/>
              <w:bottom w:val="single" w:sz="4" w:space="0" w:color="585858"/>
              <w:right w:val="nil"/>
            </w:tcBorders>
            <w:vAlign w:val="center"/>
            <w:hideMark/>
          </w:tcPr>
          <w:p w14:paraId="10A79540" w14:textId="77777777" w:rsidR="00DE3F53" w:rsidRPr="00DE3F53" w:rsidRDefault="00DE3F53">
            <w:pPr>
              <w:rPr>
                <w:rFonts w:asciiTheme="minorHAnsi" w:hAnsiTheme="minorHAnsi" w:cstheme="minorHAnsi"/>
              </w:rPr>
            </w:pPr>
            <w:r w:rsidRPr="00DE3F53">
              <w:rPr>
                <w:rFonts w:asciiTheme="minorHAnsi" w:hAnsiTheme="minorHAnsi" w:cstheme="minorHAnsi"/>
              </w:rPr>
              <w:t>$</w:t>
            </w:r>
          </w:p>
        </w:tc>
      </w:tr>
      <w:tr w:rsidR="00DE3F53" w:rsidRPr="00DE3F53" w14:paraId="6BDC40FA"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396AE963" w14:textId="77777777" w:rsidR="00DE3F53" w:rsidRPr="00DE3F53" w:rsidRDefault="00DE3F53">
            <w:pPr>
              <w:rPr>
                <w:rFonts w:asciiTheme="minorHAnsi" w:hAnsiTheme="minorHAnsi" w:cstheme="minorHAnsi"/>
                <w:b/>
              </w:rPr>
            </w:pPr>
            <w:r w:rsidRPr="00DE3F53">
              <w:rPr>
                <w:rFonts w:asciiTheme="minorHAnsi" w:hAnsiTheme="minorHAnsi" w:cstheme="minorHAnsi"/>
                <w:b/>
              </w:rPr>
              <w:t>Main switchboard</w:t>
            </w:r>
          </w:p>
        </w:tc>
        <w:tc>
          <w:tcPr>
            <w:tcW w:w="2730" w:type="dxa"/>
            <w:tcBorders>
              <w:top w:val="single" w:sz="4" w:space="0" w:color="585858"/>
              <w:left w:val="nil"/>
              <w:bottom w:val="single" w:sz="4" w:space="0" w:color="585858"/>
              <w:right w:val="nil"/>
            </w:tcBorders>
            <w:vAlign w:val="center"/>
            <w:hideMark/>
          </w:tcPr>
          <w:p w14:paraId="5588601E" w14:textId="77777777" w:rsidR="00DE3F53" w:rsidRPr="00DE3F53" w:rsidRDefault="00DE3F53">
            <w:pPr>
              <w:rPr>
                <w:rFonts w:asciiTheme="minorHAnsi" w:hAnsiTheme="minorHAnsi" w:cstheme="minorHAnsi"/>
              </w:rPr>
            </w:pPr>
            <w:r w:rsidRPr="00DE3F53">
              <w:rPr>
                <w:rFonts w:asciiTheme="minorHAnsi" w:hAnsiTheme="minorHAnsi" w:cstheme="minorHAnsi"/>
              </w:rPr>
              <w:t>$</w:t>
            </w:r>
          </w:p>
        </w:tc>
      </w:tr>
      <w:tr w:rsidR="00DE3F53" w:rsidRPr="00DE3F53" w14:paraId="085F75AD"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7BB5AE1A" w14:textId="77777777" w:rsidR="00DE3F53" w:rsidRPr="00DE3F53" w:rsidRDefault="00DE3F53">
            <w:pPr>
              <w:rPr>
                <w:rFonts w:asciiTheme="minorHAnsi" w:hAnsiTheme="minorHAnsi" w:cstheme="minorHAnsi"/>
                <w:b/>
              </w:rPr>
            </w:pPr>
            <w:r w:rsidRPr="00DE3F53">
              <w:rPr>
                <w:rFonts w:asciiTheme="minorHAnsi" w:hAnsiTheme="minorHAnsi" w:cstheme="minorHAnsi"/>
                <w:b/>
              </w:rPr>
              <w:t>Cable support systems</w:t>
            </w:r>
          </w:p>
        </w:tc>
        <w:tc>
          <w:tcPr>
            <w:tcW w:w="2730" w:type="dxa"/>
            <w:tcBorders>
              <w:top w:val="single" w:sz="4" w:space="0" w:color="585858"/>
              <w:left w:val="nil"/>
              <w:bottom w:val="single" w:sz="4" w:space="0" w:color="585858"/>
              <w:right w:val="nil"/>
            </w:tcBorders>
            <w:vAlign w:val="center"/>
            <w:hideMark/>
          </w:tcPr>
          <w:p w14:paraId="03E5223F" w14:textId="77777777" w:rsidR="00DE3F53" w:rsidRPr="00DE3F53" w:rsidRDefault="00DE3F53">
            <w:pPr>
              <w:rPr>
                <w:rFonts w:asciiTheme="minorHAnsi" w:hAnsiTheme="minorHAnsi" w:cstheme="minorHAnsi"/>
              </w:rPr>
            </w:pPr>
            <w:r w:rsidRPr="00DE3F53">
              <w:rPr>
                <w:rFonts w:asciiTheme="minorHAnsi" w:hAnsiTheme="minorHAnsi" w:cstheme="minorHAnsi"/>
              </w:rPr>
              <w:t>$</w:t>
            </w:r>
          </w:p>
        </w:tc>
      </w:tr>
      <w:tr w:rsidR="00DE3F53" w:rsidRPr="00DE3F53" w14:paraId="1ED603E6"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51321675" w14:textId="77777777" w:rsidR="00DE3F53" w:rsidRPr="00DE3F53" w:rsidRDefault="00DE3F53">
            <w:pPr>
              <w:rPr>
                <w:rFonts w:asciiTheme="minorHAnsi" w:hAnsiTheme="minorHAnsi" w:cstheme="minorHAnsi"/>
                <w:b/>
              </w:rPr>
            </w:pPr>
            <w:r w:rsidRPr="00DE3F53">
              <w:rPr>
                <w:rFonts w:asciiTheme="minorHAnsi" w:hAnsiTheme="minorHAnsi" w:cstheme="minorHAnsi"/>
                <w:b/>
              </w:rPr>
              <w:t>Trenching, conduits and pit system</w:t>
            </w:r>
          </w:p>
        </w:tc>
        <w:tc>
          <w:tcPr>
            <w:tcW w:w="2730" w:type="dxa"/>
            <w:tcBorders>
              <w:top w:val="single" w:sz="4" w:space="0" w:color="585858"/>
              <w:left w:val="nil"/>
              <w:bottom w:val="single" w:sz="4" w:space="0" w:color="585858"/>
              <w:right w:val="nil"/>
            </w:tcBorders>
            <w:vAlign w:val="center"/>
            <w:hideMark/>
          </w:tcPr>
          <w:p w14:paraId="09947195" w14:textId="77777777" w:rsidR="00DE3F53" w:rsidRPr="00DE3F53" w:rsidRDefault="00DE3F53">
            <w:pPr>
              <w:rPr>
                <w:rFonts w:asciiTheme="minorHAnsi" w:hAnsiTheme="minorHAnsi" w:cstheme="minorHAnsi"/>
              </w:rPr>
            </w:pPr>
            <w:r w:rsidRPr="00DE3F53">
              <w:rPr>
                <w:rFonts w:asciiTheme="minorHAnsi" w:hAnsiTheme="minorHAnsi" w:cstheme="minorHAnsi"/>
              </w:rPr>
              <w:t>$</w:t>
            </w:r>
          </w:p>
        </w:tc>
      </w:tr>
      <w:tr w:rsidR="00DE3F53" w:rsidRPr="00DE3F53" w14:paraId="10BBDD6A"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13604CD3" w14:textId="77777777" w:rsidR="00DE3F53" w:rsidRPr="00DE3F53" w:rsidRDefault="00DE3F53">
            <w:pPr>
              <w:rPr>
                <w:rFonts w:asciiTheme="minorHAnsi" w:hAnsiTheme="minorHAnsi" w:cstheme="minorHAnsi"/>
                <w:b/>
              </w:rPr>
            </w:pPr>
            <w:r w:rsidRPr="00DE3F53">
              <w:rPr>
                <w:rFonts w:asciiTheme="minorHAnsi" w:hAnsiTheme="minorHAnsi" w:cstheme="minorHAnsi"/>
                <w:b/>
              </w:rPr>
              <w:t>General light and power wiring systems and earthing</w:t>
            </w:r>
          </w:p>
        </w:tc>
        <w:tc>
          <w:tcPr>
            <w:tcW w:w="2730" w:type="dxa"/>
            <w:tcBorders>
              <w:top w:val="single" w:sz="4" w:space="0" w:color="585858"/>
              <w:left w:val="nil"/>
              <w:bottom w:val="single" w:sz="4" w:space="0" w:color="585858"/>
              <w:right w:val="nil"/>
            </w:tcBorders>
            <w:vAlign w:val="center"/>
            <w:hideMark/>
          </w:tcPr>
          <w:p w14:paraId="706FEBF4" w14:textId="77777777" w:rsidR="00DE3F53" w:rsidRPr="00DE3F53" w:rsidRDefault="00DE3F53">
            <w:pPr>
              <w:rPr>
                <w:rFonts w:asciiTheme="minorHAnsi" w:hAnsiTheme="minorHAnsi" w:cstheme="minorHAnsi"/>
              </w:rPr>
            </w:pPr>
            <w:r w:rsidRPr="00DE3F53">
              <w:rPr>
                <w:rFonts w:asciiTheme="minorHAnsi" w:hAnsiTheme="minorHAnsi" w:cstheme="minorHAnsi"/>
              </w:rPr>
              <w:t>$</w:t>
            </w:r>
          </w:p>
        </w:tc>
      </w:tr>
      <w:tr w:rsidR="00DE3F53" w:rsidRPr="00DE3F53" w14:paraId="0F3302D5"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1229E308" w14:textId="77777777" w:rsidR="00DE3F53" w:rsidRPr="00DE3F53" w:rsidRDefault="00DE3F53">
            <w:pPr>
              <w:rPr>
                <w:rFonts w:asciiTheme="minorHAnsi" w:hAnsiTheme="minorHAnsi" w:cstheme="minorHAnsi"/>
                <w:b/>
              </w:rPr>
            </w:pPr>
            <w:r w:rsidRPr="00DE3F53">
              <w:rPr>
                <w:rFonts w:asciiTheme="minorHAnsi" w:hAnsiTheme="minorHAnsi" w:cstheme="minorHAnsi"/>
                <w:b/>
              </w:rPr>
              <w:t>Appliances</w:t>
            </w:r>
          </w:p>
        </w:tc>
        <w:tc>
          <w:tcPr>
            <w:tcW w:w="2730" w:type="dxa"/>
            <w:tcBorders>
              <w:top w:val="single" w:sz="4" w:space="0" w:color="585858"/>
              <w:left w:val="nil"/>
              <w:bottom w:val="single" w:sz="4" w:space="0" w:color="585858"/>
              <w:right w:val="nil"/>
            </w:tcBorders>
            <w:vAlign w:val="center"/>
            <w:hideMark/>
          </w:tcPr>
          <w:p w14:paraId="6BF7743C" w14:textId="77777777" w:rsidR="00DE3F53" w:rsidRPr="00DE3F53" w:rsidRDefault="00DE3F53">
            <w:pPr>
              <w:rPr>
                <w:rFonts w:asciiTheme="minorHAnsi" w:hAnsiTheme="minorHAnsi" w:cstheme="minorHAnsi"/>
              </w:rPr>
            </w:pPr>
            <w:r w:rsidRPr="00DE3F53">
              <w:rPr>
                <w:rFonts w:asciiTheme="minorHAnsi" w:hAnsiTheme="minorHAnsi" w:cstheme="minorHAnsi"/>
              </w:rPr>
              <w:t>$</w:t>
            </w:r>
          </w:p>
        </w:tc>
      </w:tr>
      <w:tr w:rsidR="00DE3F53" w:rsidRPr="00DE3F53" w14:paraId="2D00FB24"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3300618C" w14:textId="77777777" w:rsidR="00DE3F53" w:rsidRPr="00DE3F53" w:rsidRDefault="00DE3F53">
            <w:pPr>
              <w:rPr>
                <w:rFonts w:asciiTheme="minorHAnsi" w:hAnsiTheme="minorHAnsi" w:cstheme="minorHAnsi"/>
                <w:b/>
              </w:rPr>
            </w:pPr>
            <w:r w:rsidRPr="00DE3F53">
              <w:rPr>
                <w:rFonts w:asciiTheme="minorHAnsi" w:hAnsiTheme="minorHAnsi" w:cstheme="minorHAnsi"/>
                <w:b/>
              </w:rPr>
              <w:t>Light fittings (excluding emergency lighting)</w:t>
            </w:r>
          </w:p>
        </w:tc>
        <w:tc>
          <w:tcPr>
            <w:tcW w:w="2730" w:type="dxa"/>
            <w:tcBorders>
              <w:top w:val="single" w:sz="4" w:space="0" w:color="585858"/>
              <w:left w:val="nil"/>
              <w:bottom w:val="single" w:sz="4" w:space="0" w:color="585858"/>
              <w:right w:val="nil"/>
            </w:tcBorders>
            <w:vAlign w:val="center"/>
            <w:hideMark/>
          </w:tcPr>
          <w:p w14:paraId="30AB0C3B" w14:textId="77777777" w:rsidR="00DE3F53" w:rsidRPr="00DE3F53" w:rsidRDefault="00DE3F53">
            <w:pPr>
              <w:rPr>
                <w:rFonts w:asciiTheme="minorHAnsi" w:hAnsiTheme="minorHAnsi" w:cstheme="minorHAnsi"/>
              </w:rPr>
            </w:pPr>
            <w:r w:rsidRPr="00DE3F53">
              <w:rPr>
                <w:rFonts w:asciiTheme="minorHAnsi" w:hAnsiTheme="minorHAnsi" w:cstheme="minorHAnsi"/>
              </w:rPr>
              <w:t>$</w:t>
            </w:r>
          </w:p>
        </w:tc>
      </w:tr>
      <w:tr w:rsidR="00DE3F53" w:rsidRPr="00DE3F53" w14:paraId="241F5CE6"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19AF6767" w14:textId="77777777" w:rsidR="00DE3F53" w:rsidRPr="00DE3F53" w:rsidRDefault="00DE3F53">
            <w:pPr>
              <w:rPr>
                <w:rFonts w:asciiTheme="minorHAnsi" w:hAnsiTheme="minorHAnsi" w:cstheme="minorHAnsi"/>
                <w:b/>
              </w:rPr>
            </w:pPr>
            <w:r w:rsidRPr="00DE3F53">
              <w:rPr>
                <w:rFonts w:asciiTheme="minorHAnsi" w:hAnsiTheme="minorHAnsi" w:cstheme="minorHAnsi"/>
                <w:b/>
              </w:rPr>
              <w:t>Electronic security system</w:t>
            </w:r>
          </w:p>
        </w:tc>
        <w:tc>
          <w:tcPr>
            <w:tcW w:w="2730" w:type="dxa"/>
            <w:tcBorders>
              <w:top w:val="single" w:sz="4" w:space="0" w:color="585858"/>
              <w:left w:val="nil"/>
              <w:bottom w:val="single" w:sz="4" w:space="0" w:color="585858"/>
              <w:right w:val="nil"/>
            </w:tcBorders>
            <w:vAlign w:val="center"/>
            <w:hideMark/>
          </w:tcPr>
          <w:p w14:paraId="791E8D4B" w14:textId="77777777" w:rsidR="00DE3F53" w:rsidRPr="00DE3F53" w:rsidRDefault="00DE3F53">
            <w:pPr>
              <w:rPr>
                <w:rFonts w:asciiTheme="minorHAnsi" w:hAnsiTheme="minorHAnsi" w:cstheme="minorHAnsi"/>
              </w:rPr>
            </w:pPr>
            <w:r w:rsidRPr="00DE3F53">
              <w:rPr>
                <w:rFonts w:asciiTheme="minorHAnsi" w:hAnsiTheme="minorHAnsi" w:cstheme="minorHAnsi"/>
              </w:rPr>
              <w:t>$</w:t>
            </w:r>
          </w:p>
        </w:tc>
      </w:tr>
      <w:tr w:rsidR="00DE3F53" w:rsidRPr="00DE3F53" w14:paraId="1C03627D"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623BB7B3" w14:textId="77777777" w:rsidR="00DE3F53" w:rsidRPr="00DE3F53" w:rsidRDefault="00DE3F53">
            <w:pPr>
              <w:rPr>
                <w:rFonts w:asciiTheme="minorHAnsi" w:hAnsiTheme="minorHAnsi" w:cstheme="minorHAnsi"/>
                <w:b/>
              </w:rPr>
            </w:pPr>
            <w:proofErr w:type="spellStart"/>
            <w:r w:rsidRPr="00DE3F53">
              <w:rPr>
                <w:rFonts w:asciiTheme="minorHAnsi" w:hAnsiTheme="minorHAnsi" w:cstheme="minorHAnsi"/>
                <w:b/>
              </w:rPr>
              <w:t>AvData</w:t>
            </w:r>
            <w:proofErr w:type="spellEnd"/>
            <w:r w:rsidRPr="00DE3F53">
              <w:rPr>
                <w:rFonts w:asciiTheme="minorHAnsi" w:hAnsiTheme="minorHAnsi" w:cstheme="minorHAnsi"/>
                <w:b/>
              </w:rPr>
              <w:t xml:space="preserve"> Control system</w:t>
            </w:r>
          </w:p>
        </w:tc>
        <w:tc>
          <w:tcPr>
            <w:tcW w:w="2730" w:type="dxa"/>
            <w:tcBorders>
              <w:top w:val="single" w:sz="4" w:space="0" w:color="585858"/>
              <w:left w:val="nil"/>
              <w:bottom w:val="single" w:sz="4" w:space="0" w:color="585858"/>
              <w:right w:val="nil"/>
            </w:tcBorders>
            <w:vAlign w:val="center"/>
            <w:hideMark/>
          </w:tcPr>
          <w:p w14:paraId="28032732" w14:textId="77777777" w:rsidR="00DE3F53" w:rsidRPr="00DE3F53" w:rsidRDefault="00DE3F53">
            <w:pPr>
              <w:rPr>
                <w:rFonts w:asciiTheme="minorHAnsi" w:hAnsiTheme="minorHAnsi" w:cstheme="minorHAnsi"/>
              </w:rPr>
            </w:pPr>
            <w:r w:rsidRPr="00DE3F53">
              <w:rPr>
                <w:rFonts w:asciiTheme="minorHAnsi" w:hAnsiTheme="minorHAnsi" w:cstheme="minorHAnsi"/>
              </w:rPr>
              <w:t>$</w:t>
            </w:r>
          </w:p>
        </w:tc>
      </w:tr>
      <w:tr w:rsidR="00DE3F53" w:rsidRPr="00DE3F53" w14:paraId="0F0A9A9F"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48E6072A" w14:textId="77777777" w:rsidR="00DE3F53" w:rsidRPr="00DE3F53" w:rsidRDefault="00DE3F53">
            <w:pPr>
              <w:rPr>
                <w:rFonts w:asciiTheme="minorHAnsi" w:hAnsiTheme="minorHAnsi" w:cstheme="minorHAnsi"/>
                <w:b/>
              </w:rPr>
            </w:pPr>
            <w:r w:rsidRPr="00DE3F53">
              <w:rPr>
                <w:rFonts w:asciiTheme="minorHAnsi" w:hAnsiTheme="minorHAnsi" w:cstheme="minorHAnsi"/>
                <w:b/>
              </w:rPr>
              <w:t xml:space="preserve">Other items not included </w:t>
            </w:r>
            <w:proofErr w:type="gramStart"/>
            <w:r w:rsidRPr="00DE3F53">
              <w:rPr>
                <w:rFonts w:asciiTheme="minorHAnsi" w:hAnsiTheme="minorHAnsi" w:cstheme="minorHAnsi"/>
                <w:b/>
              </w:rPr>
              <w:t>above(</w:t>
            </w:r>
            <w:proofErr w:type="gramEnd"/>
            <w:r w:rsidRPr="00DE3F53">
              <w:rPr>
                <w:rFonts w:asciiTheme="minorHAnsi" w:hAnsiTheme="minorHAnsi" w:cstheme="minorHAnsi"/>
                <w:b/>
              </w:rPr>
              <w:t>to be nominated)</w:t>
            </w:r>
          </w:p>
        </w:tc>
        <w:tc>
          <w:tcPr>
            <w:tcW w:w="2730" w:type="dxa"/>
            <w:tcBorders>
              <w:top w:val="single" w:sz="4" w:space="0" w:color="585858"/>
              <w:left w:val="nil"/>
              <w:bottom w:val="single" w:sz="4" w:space="0" w:color="585858"/>
              <w:right w:val="nil"/>
            </w:tcBorders>
            <w:vAlign w:val="center"/>
            <w:hideMark/>
          </w:tcPr>
          <w:p w14:paraId="3BADA11D" w14:textId="77777777" w:rsidR="00DE3F53" w:rsidRPr="00DE3F53" w:rsidRDefault="00DE3F53">
            <w:pPr>
              <w:rPr>
                <w:rFonts w:asciiTheme="minorHAnsi" w:hAnsiTheme="minorHAnsi" w:cstheme="minorHAnsi"/>
              </w:rPr>
            </w:pPr>
            <w:r w:rsidRPr="00DE3F53">
              <w:rPr>
                <w:rFonts w:asciiTheme="minorHAnsi" w:hAnsiTheme="minorHAnsi" w:cstheme="minorHAnsi"/>
              </w:rPr>
              <w:t>$</w:t>
            </w:r>
          </w:p>
        </w:tc>
      </w:tr>
      <w:tr w:rsidR="00DE3F53" w:rsidRPr="00DE3F53" w14:paraId="74F2E04E"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tcPr>
          <w:p w14:paraId="24DA8B5F" w14:textId="77777777" w:rsidR="00DE3F53" w:rsidRPr="00DE3F53" w:rsidRDefault="00DE3F53" w:rsidP="006C5923">
            <w:pPr>
              <w:pStyle w:val="Bullet1"/>
              <w:numPr>
                <w:ilvl w:val="0"/>
                <w:numId w:val="11"/>
              </w:numPr>
              <w:rPr>
                <w:rFonts w:asciiTheme="minorHAnsi" w:hAnsiTheme="minorHAnsi" w:cstheme="minorHAnsi"/>
                <w:b/>
              </w:rPr>
            </w:pPr>
          </w:p>
        </w:tc>
        <w:tc>
          <w:tcPr>
            <w:tcW w:w="2730" w:type="dxa"/>
            <w:tcBorders>
              <w:top w:val="single" w:sz="4" w:space="0" w:color="585858"/>
              <w:left w:val="nil"/>
              <w:bottom w:val="single" w:sz="4" w:space="0" w:color="585858"/>
              <w:right w:val="nil"/>
            </w:tcBorders>
            <w:vAlign w:val="center"/>
            <w:hideMark/>
          </w:tcPr>
          <w:p w14:paraId="6F218B88" w14:textId="77777777" w:rsidR="00DE3F53" w:rsidRPr="00DE3F53" w:rsidRDefault="00DE3F53">
            <w:pPr>
              <w:rPr>
                <w:rFonts w:asciiTheme="minorHAnsi" w:hAnsiTheme="minorHAnsi" w:cstheme="minorHAnsi"/>
              </w:rPr>
            </w:pPr>
            <w:r w:rsidRPr="00DE3F53">
              <w:rPr>
                <w:rFonts w:asciiTheme="minorHAnsi" w:hAnsiTheme="minorHAnsi" w:cstheme="minorHAnsi"/>
              </w:rPr>
              <w:t>$</w:t>
            </w:r>
          </w:p>
        </w:tc>
      </w:tr>
      <w:tr w:rsidR="00DE3F53" w:rsidRPr="00DE3F53" w14:paraId="30118799"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tcPr>
          <w:p w14:paraId="249412F0" w14:textId="77777777" w:rsidR="00DE3F53" w:rsidRPr="00DE3F53" w:rsidRDefault="00DE3F53" w:rsidP="006C5923">
            <w:pPr>
              <w:pStyle w:val="Bullet1"/>
              <w:numPr>
                <w:ilvl w:val="0"/>
                <w:numId w:val="11"/>
              </w:numPr>
              <w:rPr>
                <w:rFonts w:asciiTheme="minorHAnsi" w:hAnsiTheme="minorHAnsi" w:cstheme="minorHAnsi"/>
                <w:b/>
              </w:rPr>
            </w:pPr>
          </w:p>
        </w:tc>
        <w:tc>
          <w:tcPr>
            <w:tcW w:w="2730" w:type="dxa"/>
            <w:tcBorders>
              <w:top w:val="single" w:sz="4" w:space="0" w:color="585858"/>
              <w:left w:val="nil"/>
              <w:bottom w:val="single" w:sz="4" w:space="0" w:color="585858"/>
              <w:right w:val="nil"/>
            </w:tcBorders>
            <w:vAlign w:val="center"/>
            <w:hideMark/>
          </w:tcPr>
          <w:p w14:paraId="5FA74BBD" w14:textId="77777777" w:rsidR="00DE3F53" w:rsidRPr="00DE3F53" w:rsidRDefault="00DE3F53">
            <w:pPr>
              <w:rPr>
                <w:rFonts w:asciiTheme="minorHAnsi" w:hAnsiTheme="minorHAnsi" w:cstheme="minorHAnsi"/>
              </w:rPr>
            </w:pPr>
            <w:r w:rsidRPr="00DE3F53">
              <w:rPr>
                <w:rFonts w:asciiTheme="minorHAnsi" w:hAnsiTheme="minorHAnsi" w:cstheme="minorHAnsi"/>
              </w:rPr>
              <w:t>$</w:t>
            </w:r>
          </w:p>
        </w:tc>
      </w:tr>
      <w:tr w:rsidR="00DE3F53" w:rsidRPr="00DE3F53" w14:paraId="51C9D123"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tcPr>
          <w:p w14:paraId="2B8BCEAD" w14:textId="77777777" w:rsidR="00DE3F53" w:rsidRPr="00DE3F53" w:rsidRDefault="00DE3F53" w:rsidP="006C5923">
            <w:pPr>
              <w:pStyle w:val="Bullet1"/>
              <w:numPr>
                <w:ilvl w:val="0"/>
                <w:numId w:val="11"/>
              </w:numPr>
              <w:rPr>
                <w:rFonts w:asciiTheme="minorHAnsi" w:hAnsiTheme="minorHAnsi" w:cstheme="minorHAnsi"/>
                <w:b/>
              </w:rPr>
            </w:pPr>
          </w:p>
        </w:tc>
        <w:tc>
          <w:tcPr>
            <w:tcW w:w="2730" w:type="dxa"/>
            <w:tcBorders>
              <w:top w:val="single" w:sz="4" w:space="0" w:color="585858"/>
              <w:left w:val="nil"/>
              <w:bottom w:val="single" w:sz="4" w:space="0" w:color="585858"/>
              <w:right w:val="nil"/>
            </w:tcBorders>
            <w:vAlign w:val="center"/>
            <w:hideMark/>
          </w:tcPr>
          <w:p w14:paraId="2D849160" w14:textId="77777777" w:rsidR="00DE3F53" w:rsidRPr="00DE3F53" w:rsidRDefault="00DE3F53">
            <w:pPr>
              <w:rPr>
                <w:rFonts w:asciiTheme="minorHAnsi" w:hAnsiTheme="minorHAnsi" w:cstheme="minorHAnsi"/>
              </w:rPr>
            </w:pPr>
            <w:r w:rsidRPr="00DE3F53">
              <w:rPr>
                <w:rFonts w:asciiTheme="minorHAnsi" w:hAnsiTheme="minorHAnsi" w:cstheme="minorHAnsi"/>
              </w:rPr>
              <w:t>$</w:t>
            </w:r>
          </w:p>
        </w:tc>
      </w:tr>
      <w:tr w:rsidR="00DE3F53" w:rsidRPr="00DE3F53" w14:paraId="29C401AB"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tcPr>
          <w:p w14:paraId="46690D92" w14:textId="77777777" w:rsidR="00DE3F53" w:rsidRPr="00DE3F53" w:rsidRDefault="00DE3F53" w:rsidP="006C5923">
            <w:pPr>
              <w:pStyle w:val="Bullet1"/>
              <w:numPr>
                <w:ilvl w:val="0"/>
                <w:numId w:val="11"/>
              </w:numPr>
              <w:rPr>
                <w:rFonts w:asciiTheme="minorHAnsi" w:hAnsiTheme="minorHAnsi" w:cstheme="minorHAnsi"/>
                <w:b/>
              </w:rPr>
            </w:pPr>
          </w:p>
        </w:tc>
        <w:tc>
          <w:tcPr>
            <w:tcW w:w="2730" w:type="dxa"/>
            <w:tcBorders>
              <w:top w:val="single" w:sz="4" w:space="0" w:color="585858"/>
              <w:left w:val="nil"/>
              <w:bottom w:val="single" w:sz="4" w:space="0" w:color="585858"/>
              <w:right w:val="nil"/>
            </w:tcBorders>
            <w:vAlign w:val="center"/>
            <w:hideMark/>
          </w:tcPr>
          <w:p w14:paraId="473A7C6B" w14:textId="77777777" w:rsidR="00DE3F53" w:rsidRPr="00DE3F53" w:rsidRDefault="00DE3F53">
            <w:pPr>
              <w:rPr>
                <w:rFonts w:asciiTheme="minorHAnsi" w:hAnsiTheme="minorHAnsi" w:cstheme="minorHAnsi"/>
              </w:rPr>
            </w:pPr>
            <w:r w:rsidRPr="00DE3F53">
              <w:rPr>
                <w:rFonts w:asciiTheme="minorHAnsi" w:hAnsiTheme="minorHAnsi" w:cstheme="minorHAnsi"/>
              </w:rPr>
              <w:t>$</w:t>
            </w:r>
          </w:p>
        </w:tc>
      </w:tr>
      <w:tr w:rsidR="00DE3F53" w:rsidRPr="00DE3F53" w14:paraId="43EC5874"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tcPr>
          <w:p w14:paraId="5F80CD11" w14:textId="77777777" w:rsidR="00DE3F53" w:rsidRPr="00DE3F53" w:rsidRDefault="00DE3F53" w:rsidP="006C5923">
            <w:pPr>
              <w:pStyle w:val="Bullet1"/>
              <w:numPr>
                <w:ilvl w:val="0"/>
                <w:numId w:val="11"/>
              </w:numPr>
              <w:rPr>
                <w:rFonts w:asciiTheme="minorHAnsi" w:hAnsiTheme="minorHAnsi" w:cstheme="minorHAnsi"/>
                <w:b/>
              </w:rPr>
            </w:pPr>
          </w:p>
        </w:tc>
        <w:tc>
          <w:tcPr>
            <w:tcW w:w="2730" w:type="dxa"/>
            <w:tcBorders>
              <w:top w:val="single" w:sz="4" w:space="0" w:color="585858"/>
              <w:left w:val="nil"/>
              <w:bottom w:val="single" w:sz="4" w:space="0" w:color="585858"/>
              <w:right w:val="nil"/>
            </w:tcBorders>
            <w:vAlign w:val="center"/>
            <w:hideMark/>
          </w:tcPr>
          <w:p w14:paraId="6B47FE1C" w14:textId="77777777" w:rsidR="00DE3F53" w:rsidRPr="00DE3F53" w:rsidRDefault="00DE3F53">
            <w:pPr>
              <w:rPr>
                <w:rFonts w:asciiTheme="minorHAnsi" w:hAnsiTheme="minorHAnsi" w:cstheme="minorHAnsi"/>
              </w:rPr>
            </w:pPr>
            <w:r w:rsidRPr="00DE3F53">
              <w:rPr>
                <w:rFonts w:asciiTheme="minorHAnsi" w:hAnsiTheme="minorHAnsi" w:cstheme="minorHAnsi"/>
              </w:rPr>
              <w:t>$</w:t>
            </w:r>
          </w:p>
        </w:tc>
      </w:tr>
      <w:tr w:rsidR="00DE3F53" w:rsidRPr="00DE3F53" w14:paraId="103F88FE"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tcPr>
          <w:p w14:paraId="5D0A43B7" w14:textId="77777777" w:rsidR="00DE3F53" w:rsidRPr="00DE3F53" w:rsidRDefault="00DE3F53" w:rsidP="006C5923">
            <w:pPr>
              <w:pStyle w:val="Bullet1"/>
              <w:numPr>
                <w:ilvl w:val="0"/>
                <w:numId w:val="11"/>
              </w:numPr>
              <w:rPr>
                <w:rFonts w:asciiTheme="minorHAnsi" w:hAnsiTheme="minorHAnsi" w:cstheme="minorHAnsi"/>
                <w:b/>
              </w:rPr>
            </w:pPr>
          </w:p>
        </w:tc>
        <w:tc>
          <w:tcPr>
            <w:tcW w:w="2730" w:type="dxa"/>
            <w:tcBorders>
              <w:top w:val="single" w:sz="4" w:space="0" w:color="585858"/>
              <w:left w:val="nil"/>
              <w:bottom w:val="single" w:sz="4" w:space="0" w:color="585858"/>
              <w:right w:val="nil"/>
            </w:tcBorders>
            <w:vAlign w:val="center"/>
            <w:hideMark/>
          </w:tcPr>
          <w:p w14:paraId="6DD49AB2" w14:textId="77777777" w:rsidR="00DE3F53" w:rsidRPr="00DE3F53" w:rsidRDefault="00DE3F53">
            <w:pPr>
              <w:rPr>
                <w:rFonts w:asciiTheme="minorHAnsi" w:hAnsiTheme="minorHAnsi" w:cstheme="minorHAnsi"/>
              </w:rPr>
            </w:pPr>
            <w:r w:rsidRPr="00DE3F53">
              <w:rPr>
                <w:rFonts w:asciiTheme="minorHAnsi" w:hAnsiTheme="minorHAnsi" w:cstheme="minorHAnsi"/>
              </w:rPr>
              <w:t>$</w:t>
            </w:r>
          </w:p>
        </w:tc>
      </w:tr>
      <w:tr w:rsidR="00DE3F53" w:rsidRPr="00DE3F53" w14:paraId="5FBDB4C4"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tcPr>
          <w:p w14:paraId="70772228" w14:textId="77777777" w:rsidR="00DE3F53" w:rsidRPr="00DE3F53" w:rsidRDefault="00DE3F53">
            <w:pPr>
              <w:rPr>
                <w:rFonts w:asciiTheme="minorHAnsi" w:hAnsiTheme="minorHAnsi" w:cstheme="minorHAnsi"/>
                <w:b/>
              </w:rPr>
            </w:pPr>
          </w:p>
        </w:tc>
        <w:tc>
          <w:tcPr>
            <w:tcW w:w="2730" w:type="dxa"/>
            <w:tcBorders>
              <w:top w:val="single" w:sz="4" w:space="0" w:color="585858"/>
              <w:left w:val="nil"/>
              <w:bottom w:val="single" w:sz="4" w:space="0" w:color="585858"/>
              <w:right w:val="nil"/>
            </w:tcBorders>
            <w:vAlign w:val="center"/>
          </w:tcPr>
          <w:p w14:paraId="256646FA" w14:textId="77777777" w:rsidR="00DE3F53" w:rsidRPr="00DE3F53" w:rsidRDefault="00DE3F53">
            <w:pPr>
              <w:rPr>
                <w:rFonts w:asciiTheme="minorHAnsi" w:hAnsiTheme="minorHAnsi" w:cstheme="minorHAnsi"/>
              </w:rPr>
            </w:pPr>
          </w:p>
        </w:tc>
      </w:tr>
      <w:tr w:rsidR="00DE3F53" w:rsidRPr="00DE3F53" w14:paraId="4FC7A223" w14:textId="77777777" w:rsidTr="00DE3F53">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0BCCBC24" w14:textId="77777777" w:rsidR="00DE3F53" w:rsidRPr="00DE3F53" w:rsidRDefault="00DE3F53">
            <w:pPr>
              <w:rPr>
                <w:rFonts w:asciiTheme="minorHAnsi" w:hAnsiTheme="minorHAnsi" w:cstheme="minorHAnsi"/>
                <w:b/>
              </w:rPr>
            </w:pPr>
            <w:r w:rsidRPr="00DE3F53">
              <w:rPr>
                <w:rFonts w:asciiTheme="minorHAnsi" w:hAnsiTheme="minorHAnsi" w:cstheme="minorHAnsi"/>
                <w:b/>
              </w:rPr>
              <w:t>TOTAL LUMP SUM FIXED PRICE (excl. GST)</w:t>
            </w:r>
          </w:p>
        </w:tc>
        <w:tc>
          <w:tcPr>
            <w:tcW w:w="2730" w:type="dxa"/>
            <w:tcBorders>
              <w:top w:val="single" w:sz="4" w:space="0" w:color="585858"/>
              <w:left w:val="nil"/>
              <w:bottom w:val="single" w:sz="4" w:space="0" w:color="585858"/>
              <w:right w:val="nil"/>
            </w:tcBorders>
            <w:vAlign w:val="center"/>
            <w:hideMark/>
          </w:tcPr>
          <w:p w14:paraId="485A6AFF" w14:textId="77777777" w:rsidR="00DE3F53" w:rsidRPr="00DE3F53" w:rsidRDefault="00DE3F53">
            <w:pPr>
              <w:rPr>
                <w:rFonts w:asciiTheme="minorHAnsi" w:hAnsiTheme="minorHAnsi" w:cstheme="minorHAnsi"/>
                <w:b/>
              </w:rPr>
            </w:pPr>
            <w:r w:rsidRPr="00DE3F53">
              <w:rPr>
                <w:rFonts w:asciiTheme="minorHAnsi" w:hAnsiTheme="minorHAnsi" w:cstheme="minorHAnsi"/>
                <w:b/>
              </w:rPr>
              <w:t>$</w:t>
            </w:r>
          </w:p>
        </w:tc>
      </w:tr>
    </w:tbl>
    <w:p w14:paraId="38A3E8F7" w14:textId="77777777" w:rsidR="00DE3F53" w:rsidRPr="00DE3F53" w:rsidRDefault="00DE3F53" w:rsidP="00DE3F53">
      <w:pPr>
        <w:rPr>
          <w:rFonts w:asciiTheme="minorHAnsi" w:hAnsiTheme="minorHAnsi" w:cstheme="minorHAnsi"/>
          <w:color w:val="000000"/>
        </w:rPr>
      </w:pPr>
    </w:p>
    <w:p w14:paraId="032D13D1" w14:textId="77777777" w:rsidR="00DE3F53" w:rsidRPr="00DE3F53" w:rsidRDefault="00DE3F53" w:rsidP="00DE3F53">
      <w:pPr>
        <w:rPr>
          <w:rFonts w:asciiTheme="minorHAnsi" w:hAnsiTheme="minorHAnsi" w:cstheme="minorHAnsi"/>
        </w:rPr>
      </w:pPr>
    </w:p>
    <w:p w14:paraId="735DE25C" w14:textId="77777777" w:rsidR="00DE3F53" w:rsidRPr="00DE3F53" w:rsidRDefault="00DE3F53" w:rsidP="00DE3F53">
      <w:pPr>
        <w:rPr>
          <w:rFonts w:asciiTheme="minorHAnsi" w:hAnsiTheme="minorHAnsi" w:cstheme="minorHAnsi"/>
        </w:rPr>
      </w:pPr>
    </w:p>
    <w:p w14:paraId="73C1CE6B" w14:textId="77777777" w:rsidR="00DE3F53" w:rsidRPr="00DE3F53" w:rsidRDefault="00DE3F53" w:rsidP="00DE3F53">
      <w:pPr>
        <w:rPr>
          <w:rFonts w:asciiTheme="minorHAnsi" w:hAnsiTheme="minorHAnsi" w:cstheme="minorHAnsi"/>
        </w:rPr>
      </w:pPr>
      <w:r w:rsidRPr="00DE3F53">
        <w:rPr>
          <w:rFonts w:asciiTheme="minorHAnsi" w:hAnsiTheme="minorHAnsi" w:cstheme="minorHAnsi"/>
        </w:rPr>
        <w:br w:type="page"/>
      </w:r>
    </w:p>
    <w:p w14:paraId="6D18DE79" w14:textId="33898048" w:rsidR="00DE3F53" w:rsidRPr="00DE3F53" w:rsidRDefault="00DE3F53" w:rsidP="00DE3F53">
      <w:pPr>
        <w:pStyle w:val="Heading1"/>
        <w:numPr>
          <w:ilvl w:val="0"/>
          <w:numId w:val="0"/>
        </w:numPr>
        <w:ind w:left="432" w:hanging="432"/>
        <w:rPr>
          <w:rFonts w:asciiTheme="minorHAnsi" w:hAnsiTheme="minorHAnsi" w:cstheme="minorHAnsi"/>
          <w:sz w:val="40"/>
        </w:rPr>
      </w:pPr>
      <w:bookmarkStart w:id="25" w:name="_Toc524968210"/>
      <w:r w:rsidRPr="00DE3F53">
        <w:rPr>
          <w:rFonts w:asciiTheme="minorHAnsi" w:hAnsiTheme="minorHAnsi" w:cstheme="minorHAnsi"/>
          <w:sz w:val="40"/>
        </w:rPr>
        <w:lastRenderedPageBreak/>
        <w:t>Option 1 -</w:t>
      </w:r>
      <w:r>
        <w:rPr>
          <w:rFonts w:asciiTheme="minorHAnsi" w:hAnsiTheme="minorHAnsi" w:cstheme="minorHAnsi"/>
          <w:sz w:val="40"/>
        </w:rPr>
        <w:t xml:space="preserve"> </w:t>
      </w:r>
      <w:r w:rsidRPr="00DE3F53">
        <w:rPr>
          <w:rFonts w:asciiTheme="minorHAnsi" w:hAnsiTheme="minorHAnsi" w:cstheme="minorHAnsi"/>
          <w:sz w:val="40"/>
        </w:rPr>
        <w:t>Form C - Schedule of Technical Details</w:t>
      </w:r>
      <w:bookmarkEnd w:id="25"/>
    </w:p>
    <w:p w14:paraId="6E1BAEAE" w14:textId="77777777" w:rsidR="00DE3F53" w:rsidRPr="00DE3F53" w:rsidRDefault="00DE3F53" w:rsidP="00DE3F53">
      <w:pPr>
        <w:rPr>
          <w:rFonts w:asciiTheme="minorHAnsi" w:hAnsiTheme="minorHAnsi" w:cstheme="minorHAnsi"/>
          <w:sz w:val="22"/>
        </w:rPr>
      </w:pPr>
      <w:r w:rsidRPr="00DE3F53">
        <w:rPr>
          <w:rFonts w:asciiTheme="minorHAnsi" w:hAnsiTheme="minorHAnsi" w:cstheme="minorHAnsi"/>
          <w:sz w:val="22"/>
        </w:rPr>
        <w:t>The schedule of technical details forms part of the specification and shall be completed in full and returned with the tender.</w:t>
      </w:r>
    </w:p>
    <w:p w14:paraId="37094A9D" w14:textId="77777777" w:rsidR="00DE3F53" w:rsidRPr="00DE3F53" w:rsidRDefault="00DE3F53" w:rsidP="00DE3F53">
      <w:pPr>
        <w:rPr>
          <w:rFonts w:asciiTheme="minorHAnsi" w:hAnsiTheme="minorHAnsi" w:cstheme="minorHAnsi"/>
        </w:rPr>
      </w:pPr>
    </w:p>
    <w:tbl>
      <w:tblPr>
        <w:tblStyle w:val="TableGrid"/>
        <w:tblW w:w="5000" w:type="pct"/>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1E0" w:firstRow="1" w:lastRow="1" w:firstColumn="1" w:lastColumn="1" w:noHBand="0" w:noVBand="0"/>
      </w:tblPr>
      <w:tblGrid>
        <w:gridCol w:w="4194"/>
        <w:gridCol w:w="2411"/>
        <w:gridCol w:w="2411"/>
      </w:tblGrid>
      <w:tr w:rsidR="00DE3F53" w:rsidRPr="00DE3F53" w14:paraId="0B126A17" w14:textId="77777777" w:rsidTr="00DE3F53">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7A80372F" w14:textId="77777777" w:rsidR="00DE3F53" w:rsidRPr="00DE3F53" w:rsidRDefault="00DE3F53">
            <w:pPr>
              <w:rPr>
                <w:rFonts w:asciiTheme="minorHAnsi" w:hAnsiTheme="minorHAnsi" w:cstheme="minorHAnsi"/>
                <w:color w:val="FFFFFF" w:themeColor="background1"/>
              </w:rPr>
            </w:pPr>
            <w:r w:rsidRPr="00DE3F53">
              <w:rPr>
                <w:rFonts w:asciiTheme="minorHAnsi" w:hAnsiTheme="minorHAnsi" w:cstheme="minorHAnsi"/>
                <w:color w:val="FFFFFF" w:themeColor="background1"/>
              </w:rPr>
              <w:t>Equipment</w:t>
            </w:r>
          </w:p>
        </w:tc>
        <w:tc>
          <w:tcPr>
            <w:tcW w:w="1337" w:type="pct"/>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23D1F139" w14:textId="77777777" w:rsidR="00DE3F53" w:rsidRPr="00DE3F53"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DE3F53">
              <w:rPr>
                <w:rFonts w:asciiTheme="minorHAnsi" w:hAnsiTheme="minorHAnsi" w:cstheme="minorHAnsi"/>
                <w:color w:val="FFFFFF" w:themeColor="background1"/>
              </w:rPr>
              <w:t>Manufacturer</w:t>
            </w:r>
          </w:p>
        </w:tc>
        <w:tc>
          <w:tcPr>
            <w:tcW w:w="1337" w:type="pct"/>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481FE7F4" w14:textId="77777777" w:rsidR="00DE3F53" w:rsidRPr="00DE3F53"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DE3F53">
              <w:rPr>
                <w:rFonts w:asciiTheme="minorHAnsi" w:hAnsiTheme="minorHAnsi" w:cstheme="minorHAnsi"/>
                <w:color w:val="FFFFFF" w:themeColor="background1"/>
              </w:rPr>
              <w:t>Model No. or Type</w:t>
            </w:r>
          </w:p>
        </w:tc>
      </w:tr>
      <w:tr w:rsidR="00DE3F53" w:rsidRPr="00DE3F53" w14:paraId="1E57EF98"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5C7C9DCA" w14:textId="77777777" w:rsidR="00DE3F53" w:rsidRPr="00DE3F53" w:rsidRDefault="00DE3F53">
            <w:pPr>
              <w:rPr>
                <w:rFonts w:asciiTheme="minorHAnsi" w:hAnsiTheme="minorHAnsi" w:cstheme="minorHAnsi"/>
                <w:b/>
                <w:color w:val="auto"/>
              </w:rPr>
            </w:pPr>
            <w:r w:rsidRPr="00DE3F53">
              <w:rPr>
                <w:rFonts w:asciiTheme="minorHAnsi" w:hAnsiTheme="minorHAnsi" w:cstheme="minorHAnsi"/>
                <w:b/>
                <w:color w:val="auto"/>
              </w:rPr>
              <w:t>Main Switchboard</w:t>
            </w:r>
          </w:p>
        </w:tc>
        <w:tc>
          <w:tcPr>
            <w:tcW w:w="1337" w:type="pct"/>
            <w:tcBorders>
              <w:top w:val="single" w:sz="4" w:space="0" w:color="585858"/>
              <w:left w:val="single" w:sz="4" w:space="0" w:color="585858"/>
              <w:bottom w:val="single" w:sz="4" w:space="0" w:color="585858"/>
              <w:right w:val="single" w:sz="4" w:space="0" w:color="585858"/>
            </w:tcBorders>
            <w:shd w:val="clear" w:color="auto" w:fill="FBFBF8" w:themeFill="background2" w:themeFillTint="33"/>
            <w:vAlign w:val="center"/>
          </w:tcPr>
          <w:p w14:paraId="33BE3962"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shd w:val="clear" w:color="auto" w:fill="FBFBF8" w:themeFill="background2" w:themeFillTint="33"/>
            <w:vAlign w:val="center"/>
          </w:tcPr>
          <w:p w14:paraId="23AC26C4"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2540292F"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2E8F4B26"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Switchboard Assembly</w:t>
            </w:r>
          </w:p>
        </w:tc>
        <w:tc>
          <w:tcPr>
            <w:tcW w:w="1337" w:type="pct"/>
            <w:tcBorders>
              <w:top w:val="single" w:sz="4" w:space="0" w:color="585858"/>
              <w:left w:val="single" w:sz="4" w:space="0" w:color="585858"/>
              <w:bottom w:val="single" w:sz="4" w:space="0" w:color="585858"/>
              <w:right w:val="single" w:sz="4" w:space="0" w:color="585858"/>
            </w:tcBorders>
            <w:vAlign w:val="center"/>
          </w:tcPr>
          <w:p w14:paraId="4A42BBBC"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7D28E758"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4E2F2407"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2978C0A0"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ACBs</w:t>
            </w:r>
          </w:p>
        </w:tc>
        <w:tc>
          <w:tcPr>
            <w:tcW w:w="1337" w:type="pct"/>
            <w:tcBorders>
              <w:top w:val="single" w:sz="4" w:space="0" w:color="585858"/>
              <w:left w:val="single" w:sz="4" w:space="0" w:color="585858"/>
              <w:bottom w:val="single" w:sz="4" w:space="0" w:color="585858"/>
              <w:right w:val="single" w:sz="4" w:space="0" w:color="585858"/>
            </w:tcBorders>
            <w:vAlign w:val="center"/>
          </w:tcPr>
          <w:p w14:paraId="188277B8"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60378D28"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1A903CA4"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0185FAFC"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MCCBs</w:t>
            </w:r>
          </w:p>
        </w:tc>
        <w:tc>
          <w:tcPr>
            <w:tcW w:w="1337" w:type="pct"/>
            <w:tcBorders>
              <w:top w:val="single" w:sz="4" w:space="0" w:color="585858"/>
              <w:left w:val="single" w:sz="4" w:space="0" w:color="585858"/>
              <w:bottom w:val="single" w:sz="4" w:space="0" w:color="585858"/>
              <w:right w:val="single" w:sz="4" w:space="0" w:color="585858"/>
            </w:tcBorders>
            <w:vAlign w:val="center"/>
          </w:tcPr>
          <w:p w14:paraId="0BFA523E"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1D31CCF3"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07207FF9"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2A731DCF"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 xml:space="preserve">Digital Meter </w:t>
            </w:r>
          </w:p>
        </w:tc>
        <w:tc>
          <w:tcPr>
            <w:tcW w:w="1337" w:type="pct"/>
            <w:tcBorders>
              <w:top w:val="single" w:sz="4" w:space="0" w:color="585858"/>
              <w:left w:val="single" w:sz="4" w:space="0" w:color="585858"/>
              <w:bottom w:val="single" w:sz="4" w:space="0" w:color="585858"/>
              <w:right w:val="single" w:sz="4" w:space="0" w:color="585858"/>
            </w:tcBorders>
            <w:vAlign w:val="center"/>
          </w:tcPr>
          <w:p w14:paraId="1D4B4F34"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6D2A342C"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3231A61F"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04DA389F"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Surge Diverter</w:t>
            </w:r>
          </w:p>
        </w:tc>
        <w:tc>
          <w:tcPr>
            <w:tcW w:w="1337" w:type="pct"/>
            <w:tcBorders>
              <w:top w:val="single" w:sz="4" w:space="0" w:color="585858"/>
              <w:left w:val="single" w:sz="4" w:space="0" w:color="585858"/>
              <w:bottom w:val="single" w:sz="4" w:space="0" w:color="585858"/>
              <w:right w:val="single" w:sz="4" w:space="0" w:color="585858"/>
            </w:tcBorders>
            <w:vAlign w:val="center"/>
          </w:tcPr>
          <w:p w14:paraId="42BAD1FA"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14162FBA"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02CC89F1"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tcPr>
          <w:p w14:paraId="35BECBE7" w14:textId="77777777" w:rsidR="00DE3F53" w:rsidRPr="00453751" w:rsidRDefault="00DE3F53">
            <w:pPr>
              <w:rPr>
                <w:rFonts w:asciiTheme="minorHAnsi" w:hAnsiTheme="minorHAnsi" w:cstheme="minorHAnsi"/>
                <w:color w:val="auto"/>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73A1322F"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0A0F2A0A"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33FA8770"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7BD4A0E3" w14:textId="77777777" w:rsidR="00DE3F53" w:rsidRPr="00DE3F53" w:rsidRDefault="00DE3F53">
            <w:pPr>
              <w:rPr>
                <w:rFonts w:asciiTheme="minorHAnsi" w:hAnsiTheme="minorHAnsi" w:cstheme="minorHAnsi"/>
                <w:b/>
                <w:color w:val="auto"/>
              </w:rPr>
            </w:pPr>
            <w:r w:rsidRPr="00DE3F53">
              <w:rPr>
                <w:rFonts w:asciiTheme="minorHAnsi" w:hAnsiTheme="minorHAnsi" w:cstheme="minorHAnsi"/>
                <w:b/>
                <w:color w:val="auto"/>
              </w:rPr>
              <w:t xml:space="preserve">Luminaires </w:t>
            </w:r>
          </w:p>
        </w:tc>
        <w:tc>
          <w:tcPr>
            <w:tcW w:w="1337" w:type="pct"/>
            <w:tcBorders>
              <w:top w:val="single" w:sz="4" w:space="0" w:color="585858"/>
              <w:left w:val="single" w:sz="4" w:space="0" w:color="585858"/>
              <w:bottom w:val="single" w:sz="4" w:space="0" w:color="585858"/>
              <w:right w:val="single" w:sz="4" w:space="0" w:color="585858"/>
            </w:tcBorders>
            <w:shd w:val="clear" w:color="auto" w:fill="FBFBF8" w:themeFill="background2" w:themeFillTint="33"/>
            <w:vAlign w:val="center"/>
          </w:tcPr>
          <w:p w14:paraId="272D2977"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shd w:val="clear" w:color="auto" w:fill="FBFBF8" w:themeFill="background2" w:themeFillTint="33"/>
            <w:vAlign w:val="center"/>
          </w:tcPr>
          <w:p w14:paraId="0A9C9486"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15AFD31C"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2D2A945A"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X1</w:t>
            </w:r>
          </w:p>
        </w:tc>
        <w:tc>
          <w:tcPr>
            <w:tcW w:w="1337" w:type="pct"/>
            <w:tcBorders>
              <w:top w:val="single" w:sz="4" w:space="0" w:color="585858"/>
              <w:left w:val="single" w:sz="4" w:space="0" w:color="585858"/>
              <w:bottom w:val="single" w:sz="4" w:space="0" w:color="585858"/>
              <w:right w:val="single" w:sz="4" w:space="0" w:color="585858"/>
            </w:tcBorders>
            <w:vAlign w:val="center"/>
          </w:tcPr>
          <w:p w14:paraId="558A112B"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2CC17B9C"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17EA1C52"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15429EEF"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X2</w:t>
            </w:r>
          </w:p>
        </w:tc>
        <w:tc>
          <w:tcPr>
            <w:tcW w:w="1337" w:type="pct"/>
            <w:tcBorders>
              <w:top w:val="single" w:sz="4" w:space="0" w:color="585858"/>
              <w:left w:val="single" w:sz="4" w:space="0" w:color="585858"/>
              <w:bottom w:val="single" w:sz="4" w:space="0" w:color="585858"/>
              <w:right w:val="single" w:sz="4" w:space="0" w:color="585858"/>
            </w:tcBorders>
            <w:vAlign w:val="center"/>
          </w:tcPr>
          <w:p w14:paraId="37D7EE6C"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71E27687"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15BDC243"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0B4D3242"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X3</w:t>
            </w:r>
          </w:p>
        </w:tc>
        <w:tc>
          <w:tcPr>
            <w:tcW w:w="1337" w:type="pct"/>
            <w:tcBorders>
              <w:top w:val="single" w:sz="4" w:space="0" w:color="585858"/>
              <w:left w:val="single" w:sz="4" w:space="0" w:color="585858"/>
              <w:bottom w:val="single" w:sz="4" w:space="0" w:color="585858"/>
              <w:right w:val="single" w:sz="4" w:space="0" w:color="585858"/>
            </w:tcBorders>
            <w:vAlign w:val="center"/>
          </w:tcPr>
          <w:p w14:paraId="2B8DD7DC"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7B9ECA24"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4C599AC2"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2BD24F7F"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S1</w:t>
            </w:r>
          </w:p>
        </w:tc>
        <w:tc>
          <w:tcPr>
            <w:tcW w:w="1337" w:type="pct"/>
            <w:tcBorders>
              <w:top w:val="single" w:sz="4" w:space="0" w:color="585858"/>
              <w:left w:val="single" w:sz="4" w:space="0" w:color="585858"/>
              <w:bottom w:val="single" w:sz="4" w:space="0" w:color="585858"/>
              <w:right w:val="single" w:sz="4" w:space="0" w:color="585858"/>
            </w:tcBorders>
            <w:vAlign w:val="center"/>
          </w:tcPr>
          <w:p w14:paraId="3E4075BB"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49F1626C"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5A41B440"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2492CFEE" w14:textId="77777777" w:rsidR="00DE3F53" w:rsidRPr="00DE3F53" w:rsidRDefault="00DE3F53">
            <w:pPr>
              <w:rPr>
                <w:rFonts w:asciiTheme="minorHAnsi" w:hAnsiTheme="minorHAnsi" w:cstheme="minorHAnsi"/>
                <w:b/>
                <w:color w:val="auto"/>
              </w:rPr>
            </w:pPr>
            <w:r w:rsidRPr="00DE3F53">
              <w:rPr>
                <w:rFonts w:asciiTheme="minorHAnsi" w:hAnsiTheme="minorHAnsi" w:cstheme="minorHAnsi"/>
                <w:b/>
                <w:color w:val="auto"/>
              </w:rPr>
              <w:t>Electronic Security System</w:t>
            </w:r>
          </w:p>
        </w:tc>
        <w:tc>
          <w:tcPr>
            <w:tcW w:w="1337" w:type="pct"/>
            <w:tcBorders>
              <w:top w:val="single" w:sz="4" w:space="0" w:color="585858"/>
              <w:left w:val="single" w:sz="4" w:space="0" w:color="585858"/>
              <w:bottom w:val="single" w:sz="4" w:space="0" w:color="585858"/>
              <w:right w:val="single" w:sz="4" w:space="0" w:color="585858"/>
            </w:tcBorders>
            <w:shd w:val="clear" w:color="auto" w:fill="FBFBF8" w:themeFill="background2" w:themeFillTint="33"/>
            <w:vAlign w:val="center"/>
          </w:tcPr>
          <w:p w14:paraId="2F3FB3EE"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shd w:val="clear" w:color="auto" w:fill="FBFBF8" w:themeFill="background2" w:themeFillTint="33"/>
            <w:vAlign w:val="center"/>
          </w:tcPr>
          <w:p w14:paraId="39E67C77"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0255B7E5"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25ACDEFB"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Access Control System</w:t>
            </w:r>
          </w:p>
        </w:tc>
        <w:tc>
          <w:tcPr>
            <w:tcW w:w="1337" w:type="pct"/>
            <w:tcBorders>
              <w:top w:val="single" w:sz="4" w:space="0" w:color="585858"/>
              <w:left w:val="single" w:sz="4" w:space="0" w:color="585858"/>
              <w:bottom w:val="single" w:sz="4" w:space="0" w:color="585858"/>
              <w:right w:val="single" w:sz="4" w:space="0" w:color="585858"/>
            </w:tcBorders>
            <w:vAlign w:val="center"/>
          </w:tcPr>
          <w:p w14:paraId="73F313F4"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4F517080"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3F883ACF"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2D7C740E"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Proximity Key Readers</w:t>
            </w:r>
          </w:p>
        </w:tc>
        <w:tc>
          <w:tcPr>
            <w:tcW w:w="1337" w:type="pct"/>
            <w:tcBorders>
              <w:top w:val="single" w:sz="4" w:space="0" w:color="585858"/>
              <w:left w:val="single" w:sz="4" w:space="0" w:color="585858"/>
              <w:bottom w:val="single" w:sz="4" w:space="0" w:color="585858"/>
              <w:right w:val="single" w:sz="4" w:space="0" w:color="585858"/>
            </w:tcBorders>
            <w:vAlign w:val="center"/>
          </w:tcPr>
          <w:p w14:paraId="1A7D08D8"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49C90316"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1930F4A2"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6844EC8A"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Reed Switches</w:t>
            </w:r>
          </w:p>
        </w:tc>
        <w:tc>
          <w:tcPr>
            <w:tcW w:w="1337" w:type="pct"/>
            <w:tcBorders>
              <w:top w:val="single" w:sz="4" w:space="0" w:color="585858"/>
              <w:left w:val="single" w:sz="4" w:space="0" w:color="585858"/>
              <w:bottom w:val="single" w:sz="4" w:space="0" w:color="585858"/>
              <w:right w:val="single" w:sz="4" w:space="0" w:color="585858"/>
            </w:tcBorders>
            <w:vAlign w:val="center"/>
          </w:tcPr>
          <w:p w14:paraId="37336611"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49DF5E49"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354D81EA"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0625A3BA"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Cypher Pads</w:t>
            </w:r>
          </w:p>
        </w:tc>
        <w:tc>
          <w:tcPr>
            <w:tcW w:w="1337" w:type="pct"/>
            <w:tcBorders>
              <w:top w:val="single" w:sz="4" w:space="0" w:color="585858"/>
              <w:left w:val="single" w:sz="4" w:space="0" w:color="585858"/>
              <w:bottom w:val="single" w:sz="4" w:space="0" w:color="585858"/>
              <w:right w:val="single" w:sz="4" w:space="0" w:color="585858"/>
            </w:tcBorders>
            <w:vAlign w:val="center"/>
          </w:tcPr>
          <w:p w14:paraId="6D06C4E0"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37BBA8F5"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37EE7000"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797DCFB6"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Intercom Systems</w:t>
            </w:r>
          </w:p>
        </w:tc>
        <w:tc>
          <w:tcPr>
            <w:tcW w:w="1337" w:type="pct"/>
            <w:tcBorders>
              <w:top w:val="single" w:sz="4" w:space="0" w:color="585858"/>
              <w:left w:val="single" w:sz="4" w:space="0" w:color="585858"/>
              <w:bottom w:val="single" w:sz="4" w:space="0" w:color="585858"/>
              <w:right w:val="single" w:sz="4" w:space="0" w:color="585858"/>
            </w:tcBorders>
            <w:vAlign w:val="center"/>
          </w:tcPr>
          <w:p w14:paraId="6A9673EC"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28EA19D9"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6141B90A"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tcPr>
          <w:p w14:paraId="514B857E" w14:textId="77777777" w:rsidR="00DE3F53" w:rsidRPr="00453751" w:rsidRDefault="00DE3F53">
            <w:pPr>
              <w:rPr>
                <w:rFonts w:asciiTheme="minorHAnsi" w:hAnsiTheme="minorHAnsi" w:cstheme="minorHAnsi"/>
                <w:color w:val="auto"/>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594D1647"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7D5C8405"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343747FC"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31648CF9" w14:textId="77777777" w:rsidR="00DE3F53" w:rsidRPr="00DE3F53" w:rsidRDefault="00DE3F53">
            <w:pPr>
              <w:rPr>
                <w:rFonts w:asciiTheme="minorHAnsi" w:hAnsiTheme="minorHAnsi" w:cstheme="minorHAnsi"/>
                <w:b/>
                <w:color w:val="auto"/>
              </w:rPr>
            </w:pPr>
            <w:r w:rsidRPr="00DE3F53">
              <w:rPr>
                <w:rFonts w:asciiTheme="minorHAnsi" w:hAnsiTheme="minorHAnsi" w:cstheme="minorHAnsi"/>
                <w:b/>
                <w:color w:val="auto"/>
              </w:rPr>
              <w:t xml:space="preserve">CCTV System </w:t>
            </w:r>
          </w:p>
        </w:tc>
        <w:tc>
          <w:tcPr>
            <w:tcW w:w="1337" w:type="pct"/>
            <w:tcBorders>
              <w:top w:val="single" w:sz="4" w:space="0" w:color="585858"/>
              <w:left w:val="single" w:sz="4" w:space="0" w:color="585858"/>
              <w:bottom w:val="single" w:sz="4" w:space="0" w:color="585858"/>
              <w:right w:val="single" w:sz="4" w:space="0" w:color="585858"/>
            </w:tcBorders>
            <w:shd w:val="clear" w:color="auto" w:fill="FBFBF8" w:themeFill="background2" w:themeFillTint="33"/>
            <w:vAlign w:val="center"/>
          </w:tcPr>
          <w:p w14:paraId="79810C36"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shd w:val="clear" w:color="auto" w:fill="FBFBF8" w:themeFill="background2" w:themeFillTint="33"/>
            <w:vAlign w:val="center"/>
          </w:tcPr>
          <w:p w14:paraId="66BE7910"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360E893D"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47D15AF9"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Installation Contractor</w:t>
            </w:r>
          </w:p>
        </w:tc>
        <w:tc>
          <w:tcPr>
            <w:tcW w:w="1337" w:type="pct"/>
            <w:tcBorders>
              <w:top w:val="single" w:sz="4" w:space="0" w:color="585858"/>
              <w:left w:val="single" w:sz="4" w:space="0" w:color="585858"/>
              <w:bottom w:val="single" w:sz="4" w:space="0" w:color="585858"/>
              <w:right w:val="single" w:sz="4" w:space="0" w:color="585858"/>
            </w:tcBorders>
            <w:vAlign w:val="center"/>
          </w:tcPr>
          <w:p w14:paraId="459BE6C9"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08F18F2E"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6DDE614A"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66B3C578"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CCTV Cameras</w:t>
            </w:r>
          </w:p>
        </w:tc>
        <w:tc>
          <w:tcPr>
            <w:tcW w:w="1337" w:type="pct"/>
            <w:tcBorders>
              <w:top w:val="single" w:sz="4" w:space="0" w:color="585858"/>
              <w:left w:val="single" w:sz="4" w:space="0" w:color="585858"/>
              <w:bottom w:val="single" w:sz="4" w:space="0" w:color="585858"/>
              <w:right w:val="single" w:sz="4" w:space="0" w:color="585858"/>
            </w:tcBorders>
            <w:vAlign w:val="center"/>
          </w:tcPr>
          <w:p w14:paraId="19AB8468"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64034E44"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6CE176DE"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074744E1"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DVR</w:t>
            </w:r>
          </w:p>
        </w:tc>
        <w:tc>
          <w:tcPr>
            <w:tcW w:w="1337" w:type="pct"/>
            <w:tcBorders>
              <w:top w:val="single" w:sz="4" w:space="0" w:color="585858"/>
              <w:left w:val="single" w:sz="4" w:space="0" w:color="585858"/>
              <w:bottom w:val="single" w:sz="4" w:space="0" w:color="585858"/>
              <w:right w:val="single" w:sz="4" w:space="0" w:color="585858"/>
            </w:tcBorders>
            <w:vAlign w:val="center"/>
          </w:tcPr>
          <w:p w14:paraId="542A1BEB"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6E7DD857"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72E177E9"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209A06D4"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CCTV Monitors</w:t>
            </w:r>
          </w:p>
        </w:tc>
        <w:tc>
          <w:tcPr>
            <w:tcW w:w="1337" w:type="pct"/>
            <w:tcBorders>
              <w:top w:val="single" w:sz="4" w:space="0" w:color="585858"/>
              <w:left w:val="single" w:sz="4" w:space="0" w:color="585858"/>
              <w:bottom w:val="single" w:sz="4" w:space="0" w:color="585858"/>
              <w:right w:val="single" w:sz="4" w:space="0" w:color="585858"/>
            </w:tcBorders>
            <w:vAlign w:val="center"/>
          </w:tcPr>
          <w:p w14:paraId="5004C74F"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625F08CC"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1D1141FC" w14:textId="77777777" w:rsidTr="00453751">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tcPr>
          <w:p w14:paraId="4EC224DF" w14:textId="77777777" w:rsidR="00DE3F53" w:rsidRPr="00DE3F53" w:rsidRDefault="00DE3F53">
            <w:pPr>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shd w:val="clear" w:color="auto" w:fill="FFFFFF" w:themeFill="background1"/>
            <w:vAlign w:val="center"/>
          </w:tcPr>
          <w:p w14:paraId="090D6957" w14:textId="77777777" w:rsidR="00DE3F53" w:rsidRPr="00DE3F53" w:rsidRDefault="00DE3F53">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shd w:val="clear" w:color="auto" w:fill="FFFFFF" w:themeFill="background1"/>
            <w:vAlign w:val="center"/>
          </w:tcPr>
          <w:p w14:paraId="628ED86A" w14:textId="77777777" w:rsidR="00DE3F53" w:rsidRPr="00DE3F53" w:rsidRDefault="00DE3F53">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r>
    </w:tbl>
    <w:p w14:paraId="3A1D3478" w14:textId="77777777" w:rsidR="00DE3F53" w:rsidRPr="00DE3F53" w:rsidRDefault="00DE3F53" w:rsidP="00DE3F53">
      <w:pPr>
        <w:rPr>
          <w:rFonts w:asciiTheme="minorHAnsi" w:hAnsiTheme="minorHAnsi" w:cstheme="minorHAnsi"/>
          <w:color w:val="000000"/>
        </w:rPr>
      </w:pPr>
      <w:r w:rsidRPr="00DE3F53">
        <w:rPr>
          <w:rFonts w:asciiTheme="minorHAnsi" w:hAnsiTheme="minorHAnsi" w:cstheme="minorHAnsi"/>
        </w:rPr>
        <w:br w:type="page"/>
      </w:r>
    </w:p>
    <w:p w14:paraId="0D72A3DB" w14:textId="12A042FA" w:rsidR="00DE3F53" w:rsidRPr="00453751" w:rsidRDefault="00DE3F53" w:rsidP="00453751">
      <w:pPr>
        <w:pStyle w:val="Heading1"/>
        <w:numPr>
          <w:ilvl w:val="0"/>
          <w:numId w:val="0"/>
        </w:numPr>
        <w:ind w:left="432" w:hanging="432"/>
        <w:rPr>
          <w:rFonts w:asciiTheme="minorHAnsi" w:hAnsiTheme="minorHAnsi" w:cstheme="minorHAnsi"/>
          <w:sz w:val="40"/>
        </w:rPr>
      </w:pPr>
      <w:bookmarkStart w:id="26" w:name="_Toc524968211"/>
      <w:r w:rsidRPr="00453751">
        <w:rPr>
          <w:rFonts w:asciiTheme="minorHAnsi" w:hAnsiTheme="minorHAnsi" w:cstheme="minorHAnsi"/>
          <w:sz w:val="40"/>
        </w:rPr>
        <w:lastRenderedPageBreak/>
        <w:t xml:space="preserve">Option </w:t>
      </w:r>
      <w:proofErr w:type="gramStart"/>
      <w:r w:rsidRPr="00453751">
        <w:rPr>
          <w:rFonts w:asciiTheme="minorHAnsi" w:hAnsiTheme="minorHAnsi" w:cstheme="minorHAnsi"/>
          <w:sz w:val="40"/>
        </w:rPr>
        <w:t xml:space="preserve">1  </w:t>
      </w:r>
      <w:r w:rsidR="00453751">
        <w:rPr>
          <w:rFonts w:asciiTheme="minorHAnsi" w:hAnsiTheme="minorHAnsi" w:cstheme="minorHAnsi"/>
          <w:sz w:val="40"/>
        </w:rPr>
        <w:t>-</w:t>
      </w:r>
      <w:proofErr w:type="gramEnd"/>
      <w:r w:rsidRPr="00453751">
        <w:rPr>
          <w:rFonts w:asciiTheme="minorHAnsi" w:hAnsiTheme="minorHAnsi" w:cstheme="minorHAnsi"/>
          <w:sz w:val="40"/>
        </w:rPr>
        <w:t xml:space="preserve"> Form D – Schedule of Unit Rates</w:t>
      </w:r>
      <w:bookmarkEnd w:id="26"/>
    </w:p>
    <w:p w14:paraId="0204CE3F" w14:textId="77777777" w:rsidR="00DE3F53" w:rsidRPr="00453751" w:rsidRDefault="00DE3F53" w:rsidP="00DE3F53">
      <w:pPr>
        <w:rPr>
          <w:rFonts w:asciiTheme="minorHAnsi" w:hAnsiTheme="minorHAnsi" w:cstheme="minorHAnsi"/>
          <w:sz w:val="22"/>
        </w:rPr>
      </w:pPr>
      <w:r w:rsidRPr="00453751">
        <w:rPr>
          <w:rFonts w:asciiTheme="minorHAnsi" w:hAnsiTheme="minorHAnsi" w:cstheme="minorHAnsi"/>
          <w:sz w:val="22"/>
        </w:rPr>
        <w:t>The following rates shall be used to assess variations and shall include all allowances for overheads, profit, attendance, mark-up, union requirements, superannuation payments and the like.</w:t>
      </w:r>
    </w:p>
    <w:p w14:paraId="0D68F785" w14:textId="77777777" w:rsidR="00DE3F53" w:rsidRPr="00453751" w:rsidRDefault="00DE3F53" w:rsidP="00DE3F53">
      <w:pPr>
        <w:rPr>
          <w:rFonts w:asciiTheme="minorHAnsi" w:hAnsiTheme="minorHAnsi" w:cstheme="minorHAnsi"/>
          <w:sz w:val="22"/>
        </w:rPr>
      </w:pPr>
    </w:p>
    <w:p w14:paraId="0EEC5861" w14:textId="77777777" w:rsidR="00DE3F53" w:rsidRPr="00453751" w:rsidRDefault="00DE3F53" w:rsidP="00DE3F53">
      <w:pPr>
        <w:rPr>
          <w:rFonts w:asciiTheme="minorHAnsi" w:hAnsiTheme="minorHAnsi" w:cstheme="minorHAnsi"/>
          <w:sz w:val="22"/>
        </w:rPr>
      </w:pPr>
      <w:r w:rsidRPr="00453751">
        <w:rPr>
          <w:rFonts w:asciiTheme="minorHAnsi" w:hAnsiTheme="minorHAnsi" w:cstheme="minorHAnsi"/>
          <w:sz w:val="22"/>
        </w:rPr>
        <w:t xml:space="preserve">Variations for work that requires disruption to the normal sequence of work (such as installing additional points in areas after walls and ceilings have been sheeted) shall be treated on a </w:t>
      </w:r>
      <w:proofErr w:type="gramStart"/>
      <w:r w:rsidRPr="00453751">
        <w:rPr>
          <w:rFonts w:asciiTheme="minorHAnsi" w:hAnsiTheme="minorHAnsi" w:cstheme="minorHAnsi"/>
          <w:sz w:val="22"/>
        </w:rPr>
        <w:t>materials</w:t>
      </w:r>
      <w:proofErr w:type="gramEnd"/>
      <w:r w:rsidRPr="00453751">
        <w:rPr>
          <w:rFonts w:asciiTheme="minorHAnsi" w:hAnsiTheme="minorHAnsi" w:cstheme="minorHAnsi"/>
          <w:sz w:val="22"/>
        </w:rPr>
        <w:t xml:space="preserve"> + labour break up as per items D.1 and D.2.</w:t>
      </w:r>
    </w:p>
    <w:p w14:paraId="1C07280E" w14:textId="77777777" w:rsidR="00DE3F53" w:rsidRPr="00453751" w:rsidRDefault="00DE3F53" w:rsidP="00DE3F53">
      <w:pPr>
        <w:rPr>
          <w:rFonts w:asciiTheme="minorHAnsi" w:hAnsiTheme="minorHAnsi" w:cstheme="minorHAnsi"/>
          <w:sz w:val="22"/>
        </w:rPr>
      </w:pPr>
    </w:p>
    <w:p w14:paraId="59985802" w14:textId="77777777" w:rsidR="00DE3F53" w:rsidRPr="00453751" w:rsidRDefault="00DE3F53" w:rsidP="00DE3F53">
      <w:pPr>
        <w:rPr>
          <w:rFonts w:asciiTheme="minorHAnsi" w:hAnsiTheme="minorHAnsi" w:cstheme="minorHAnsi"/>
          <w:sz w:val="22"/>
        </w:rPr>
      </w:pPr>
      <w:r w:rsidRPr="00453751">
        <w:rPr>
          <w:rFonts w:asciiTheme="minorHAnsi" w:hAnsiTheme="minorHAnsi" w:cstheme="minorHAnsi"/>
          <w:sz w:val="22"/>
        </w:rPr>
        <w:t>Unit rates from item D.3 onwards are intended to be applied to variations which occur without disruption to the normal sequence of work. These rates will be assumed to be applicable equally to additions or deletions, with any supplier restocking fees treated separately.</w:t>
      </w:r>
    </w:p>
    <w:p w14:paraId="44752409" w14:textId="77777777" w:rsidR="00DE3F53" w:rsidRPr="00DE3F53" w:rsidRDefault="00DE3F53" w:rsidP="00DE3F53">
      <w:pPr>
        <w:rPr>
          <w:rFonts w:asciiTheme="minorHAnsi" w:hAnsiTheme="minorHAnsi" w:cstheme="minorHAnsi"/>
        </w:rPr>
      </w:pPr>
    </w:p>
    <w:p w14:paraId="5CF448E8" w14:textId="77777777" w:rsidR="00DE3F53" w:rsidRPr="00453751" w:rsidRDefault="00DE3F53" w:rsidP="00453751">
      <w:pPr>
        <w:pStyle w:val="TenderForm2"/>
        <w:numPr>
          <w:ilvl w:val="0"/>
          <w:numId w:val="0"/>
        </w:numPr>
        <w:rPr>
          <w:rFonts w:asciiTheme="minorHAnsi" w:hAnsiTheme="minorHAnsi" w:cstheme="minorHAnsi"/>
          <w:sz w:val="28"/>
        </w:rPr>
      </w:pPr>
      <w:r w:rsidRPr="00453751">
        <w:rPr>
          <w:rFonts w:asciiTheme="minorHAnsi" w:hAnsiTheme="minorHAnsi" w:cstheme="minorHAnsi"/>
          <w:sz w:val="28"/>
        </w:rPr>
        <w:t>Labour</w:t>
      </w:r>
    </w:p>
    <w:p w14:paraId="229DCBBE" w14:textId="77777777" w:rsidR="00DE3F53" w:rsidRPr="00453751" w:rsidRDefault="00DE3F53" w:rsidP="00453751">
      <w:pPr>
        <w:pStyle w:val="TenderForm3"/>
        <w:numPr>
          <w:ilvl w:val="0"/>
          <w:numId w:val="0"/>
        </w:numPr>
        <w:rPr>
          <w:rFonts w:asciiTheme="minorHAnsi" w:hAnsiTheme="minorHAnsi" w:cstheme="minorHAnsi"/>
          <w:color w:val="auto"/>
        </w:rPr>
      </w:pPr>
      <w:r w:rsidRPr="00453751">
        <w:rPr>
          <w:rFonts w:asciiTheme="minorHAnsi" w:hAnsiTheme="minorHAnsi" w:cstheme="minorHAnsi"/>
          <w:color w:val="auto"/>
        </w:rPr>
        <w:t>Electrical Contractor</w:t>
      </w:r>
    </w:p>
    <w:tbl>
      <w:tblPr>
        <w:tblStyle w:val="TableGrid"/>
        <w:tblW w:w="875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2802"/>
        <w:gridCol w:w="1984"/>
        <w:gridCol w:w="1984"/>
        <w:gridCol w:w="1985"/>
      </w:tblGrid>
      <w:tr w:rsidR="00DE3F53" w:rsidRPr="00DE3F53" w14:paraId="04F2BDD7" w14:textId="77777777" w:rsidTr="004537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tcPr>
          <w:p w14:paraId="1A9DFB3D" w14:textId="77777777" w:rsidR="00DE3F53" w:rsidRPr="00453751" w:rsidRDefault="00DE3F53">
            <w:pPr>
              <w:rPr>
                <w:rFonts w:asciiTheme="minorHAnsi" w:hAnsiTheme="minorHAnsi" w:cstheme="minorHAnsi"/>
                <w:color w:val="FFFFFF" w:themeColor="background1"/>
              </w:rPr>
            </w:pPr>
          </w:p>
        </w:tc>
        <w:tc>
          <w:tcPr>
            <w:tcW w:w="1984"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39BC0404"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Normal Time</w:t>
            </w:r>
          </w:p>
        </w:tc>
        <w:tc>
          <w:tcPr>
            <w:tcW w:w="1984"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7CF2D169"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Time and a Half</w:t>
            </w:r>
          </w:p>
        </w:tc>
        <w:tc>
          <w:tcPr>
            <w:tcW w:w="1985"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0A589FAF"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Double Time</w:t>
            </w:r>
          </w:p>
        </w:tc>
      </w:tr>
      <w:tr w:rsidR="00DE3F53" w:rsidRPr="00DE3F53" w14:paraId="18EEFDB8"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6F699C99" w14:textId="77777777" w:rsidR="00DE3F53" w:rsidRPr="00453751" w:rsidRDefault="00DE3F53">
            <w:pPr>
              <w:rPr>
                <w:rFonts w:asciiTheme="minorHAnsi" w:hAnsiTheme="minorHAnsi" w:cstheme="minorHAnsi"/>
                <w:b/>
                <w:color w:val="auto"/>
              </w:rPr>
            </w:pPr>
            <w:r w:rsidRPr="00453751">
              <w:rPr>
                <w:rFonts w:asciiTheme="minorHAnsi" w:hAnsiTheme="minorHAnsi" w:cstheme="minorHAnsi"/>
                <w:b/>
                <w:color w:val="auto"/>
              </w:rPr>
              <w:t>Qualified Tradesman</w:t>
            </w:r>
          </w:p>
        </w:tc>
        <w:tc>
          <w:tcPr>
            <w:tcW w:w="1984" w:type="dxa"/>
            <w:tcBorders>
              <w:top w:val="single" w:sz="4" w:space="0" w:color="585858"/>
              <w:left w:val="single" w:sz="4" w:space="0" w:color="585858"/>
              <w:bottom w:val="single" w:sz="4" w:space="0" w:color="585858"/>
              <w:right w:val="single" w:sz="4" w:space="0" w:color="585858"/>
            </w:tcBorders>
            <w:vAlign w:val="center"/>
            <w:hideMark/>
          </w:tcPr>
          <w:p w14:paraId="41A97BF7"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c>
          <w:tcPr>
            <w:tcW w:w="1984" w:type="dxa"/>
            <w:tcBorders>
              <w:top w:val="single" w:sz="4" w:space="0" w:color="585858"/>
              <w:left w:val="single" w:sz="4" w:space="0" w:color="585858"/>
              <w:bottom w:val="single" w:sz="4" w:space="0" w:color="585858"/>
              <w:right w:val="single" w:sz="4" w:space="0" w:color="585858"/>
            </w:tcBorders>
            <w:vAlign w:val="center"/>
            <w:hideMark/>
          </w:tcPr>
          <w:p w14:paraId="1E05793E"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c>
          <w:tcPr>
            <w:tcW w:w="1985" w:type="dxa"/>
            <w:tcBorders>
              <w:top w:val="single" w:sz="4" w:space="0" w:color="585858"/>
              <w:left w:val="single" w:sz="4" w:space="0" w:color="585858"/>
              <w:bottom w:val="single" w:sz="4" w:space="0" w:color="585858"/>
              <w:right w:val="single" w:sz="4" w:space="0" w:color="585858"/>
            </w:tcBorders>
            <w:vAlign w:val="center"/>
            <w:hideMark/>
          </w:tcPr>
          <w:p w14:paraId="5308F013"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r>
      <w:tr w:rsidR="00DE3F53" w:rsidRPr="00DE3F53" w14:paraId="0BF97D3A"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23883624" w14:textId="77777777" w:rsidR="00DE3F53" w:rsidRPr="00453751" w:rsidRDefault="00DE3F53">
            <w:pPr>
              <w:rPr>
                <w:rFonts w:asciiTheme="minorHAnsi" w:hAnsiTheme="minorHAnsi" w:cstheme="minorHAnsi"/>
                <w:b/>
                <w:color w:val="auto"/>
              </w:rPr>
            </w:pPr>
            <w:r w:rsidRPr="00453751">
              <w:rPr>
                <w:rFonts w:asciiTheme="minorHAnsi" w:hAnsiTheme="minorHAnsi" w:cstheme="minorHAnsi"/>
                <w:b/>
                <w:color w:val="auto"/>
              </w:rPr>
              <w:t>Apprentice Tradesman</w:t>
            </w:r>
          </w:p>
        </w:tc>
        <w:tc>
          <w:tcPr>
            <w:tcW w:w="1984" w:type="dxa"/>
            <w:tcBorders>
              <w:top w:val="single" w:sz="4" w:space="0" w:color="585858"/>
              <w:left w:val="single" w:sz="4" w:space="0" w:color="585858"/>
              <w:bottom w:val="single" w:sz="4" w:space="0" w:color="585858"/>
              <w:right w:val="single" w:sz="4" w:space="0" w:color="585858"/>
            </w:tcBorders>
            <w:vAlign w:val="center"/>
            <w:hideMark/>
          </w:tcPr>
          <w:p w14:paraId="3B91C2B1"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c>
          <w:tcPr>
            <w:tcW w:w="1984" w:type="dxa"/>
            <w:tcBorders>
              <w:top w:val="single" w:sz="4" w:space="0" w:color="585858"/>
              <w:left w:val="single" w:sz="4" w:space="0" w:color="585858"/>
              <w:bottom w:val="single" w:sz="4" w:space="0" w:color="585858"/>
              <w:right w:val="single" w:sz="4" w:space="0" w:color="585858"/>
            </w:tcBorders>
            <w:vAlign w:val="center"/>
            <w:hideMark/>
          </w:tcPr>
          <w:p w14:paraId="61E6E24E"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c>
          <w:tcPr>
            <w:tcW w:w="1985" w:type="dxa"/>
            <w:tcBorders>
              <w:top w:val="single" w:sz="4" w:space="0" w:color="585858"/>
              <w:left w:val="single" w:sz="4" w:space="0" w:color="585858"/>
              <w:bottom w:val="single" w:sz="4" w:space="0" w:color="585858"/>
              <w:right w:val="single" w:sz="4" w:space="0" w:color="585858"/>
            </w:tcBorders>
            <w:vAlign w:val="center"/>
            <w:hideMark/>
          </w:tcPr>
          <w:p w14:paraId="7184BAA7"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r>
    </w:tbl>
    <w:p w14:paraId="7D45C48D" w14:textId="77777777" w:rsidR="00DE3F53" w:rsidRPr="00453751" w:rsidRDefault="00DE3F53" w:rsidP="00DE3F53">
      <w:pPr>
        <w:rPr>
          <w:rFonts w:asciiTheme="minorHAnsi" w:hAnsiTheme="minorHAnsi" w:cstheme="minorHAnsi"/>
        </w:rPr>
      </w:pPr>
    </w:p>
    <w:p w14:paraId="7892550C" w14:textId="3066C475" w:rsidR="00DE3F53" w:rsidRPr="00453751" w:rsidRDefault="00DE3F53" w:rsidP="00453751">
      <w:pPr>
        <w:pStyle w:val="TenderForm3"/>
        <w:numPr>
          <w:ilvl w:val="0"/>
          <w:numId w:val="0"/>
        </w:numPr>
        <w:rPr>
          <w:rFonts w:asciiTheme="minorHAnsi" w:hAnsiTheme="minorHAnsi" w:cstheme="minorHAnsi"/>
          <w:color w:val="auto"/>
        </w:rPr>
      </w:pPr>
      <w:r w:rsidRPr="00453751">
        <w:rPr>
          <w:rFonts w:asciiTheme="minorHAnsi" w:hAnsiTheme="minorHAnsi" w:cstheme="minorHAnsi"/>
          <w:color w:val="auto"/>
        </w:rPr>
        <w:t>Security Systems Technician</w:t>
      </w:r>
    </w:p>
    <w:tbl>
      <w:tblPr>
        <w:tblStyle w:val="TableGrid"/>
        <w:tblW w:w="875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2802"/>
        <w:gridCol w:w="1984"/>
        <w:gridCol w:w="1984"/>
        <w:gridCol w:w="1985"/>
      </w:tblGrid>
      <w:tr w:rsidR="00DE3F53" w:rsidRPr="00DE3F53" w14:paraId="5735C752" w14:textId="77777777" w:rsidTr="004537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tcPr>
          <w:p w14:paraId="20D5A911" w14:textId="77777777" w:rsidR="00DE3F53" w:rsidRPr="00453751" w:rsidRDefault="00DE3F53">
            <w:pPr>
              <w:rPr>
                <w:rFonts w:asciiTheme="minorHAnsi" w:hAnsiTheme="minorHAnsi" w:cstheme="minorHAnsi"/>
                <w:color w:val="FFFFFF" w:themeColor="background1"/>
              </w:rPr>
            </w:pPr>
          </w:p>
        </w:tc>
        <w:tc>
          <w:tcPr>
            <w:tcW w:w="1984"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3FC3C6D2"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Normal Time</w:t>
            </w:r>
          </w:p>
        </w:tc>
        <w:tc>
          <w:tcPr>
            <w:tcW w:w="1984"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54AF315E"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Time and a Half</w:t>
            </w:r>
          </w:p>
        </w:tc>
        <w:tc>
          <w:tcPr>
            <w:tcW w:w="1985"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6005BD23"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Double Time</w:t>
            </w:r>
          </w:p>
        </w:tc>
      </w:tr>
      <w:tr w:rsidR="00DE3F53" w:rsidRPr="00DE3F53" w14:paraId="778A8D42"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452C8C4D" w14:textId="77777777" w:rsidR="00DE3F53" w:rsidRPr="00453751" w:rsidRDefault="00DE3F53">
            <w:pPr>
              <w:rPr>
                <w:rFonts w:asciiTheme="minorHAnsi" w:hAnsiTheme="minorHAnsi" w:cstheme="minorHAnsi"/>
                <w:b/>
                <w:color w:val="000000"/>
              </w:rPr>
            </w:pPr>
            <w:r w:rsidRPr="00453751">
              <w:rPr>
                <w:rFonts w:asciiTheme="minorHAnsi" w:hAnsiTheme="minorHAnsi" w:cstheme="minorHAnsi"/>
                <w:b/>
                <w:color w:val="auto"/>
              </w:rPr>
              <w:t>Technician</w:t>
            </w:r>
          </w:p>
        </w:tc>
        <w:tc>
          <w:tcPr>
            <w:tcW w:w="1984" w:type="dxa"/>
            <w:tcBorders>
              <w:top w:val="single" w:sz="4" w:space="0" w:color="585858"/>
              <w:left w:val="single" w:sz="4" w:space="0" w:color="585858"/>
              <w:bottom w:val="single" w:sz="4" w:space="0" w:color="585858"/>
              <w:right w:val="single" w:sz="4" w:space="0" w:color="585858"/>
            </w:tcBorders>
            <w:vAlign w:val="center"/>
            <w:hideMark/>
          </w:tcPr>
          <w:p w14:paraId="590F34F2"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c>
          <w:tcPr>
            <w:tcW w:w="1984" w:type="dxa"/>
            <w:tcBorders>
              <w:top w:val="single" w:sz="4" w:space="0" w:color="585858"/>
              <w:left w:val="single" w:sz="4" w:space="0" w:color="585858"/>
              <w:bottom w:val="single" w:sz="4" w:space="0" w:color="585858"/>
              <w:right w:val="single" w:sz="4" w:space="0" w:color="585858"/>
            </w:tcBorders>
            <w:vAlign w:val="center"/>
            <w:hideMark/>
          </w:tcPr>
          <w:p w14:paraId="376F12FD"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c>
          <w:tcPr>
            <w:tcW w:w="1985" w:type="dxa"/>
            <w:tcBorders>
              <w:top w:val="single" w:sz="4" w:space="0" w:color="585858"/>
              <w:left w:val="single" w:sz="4" w:space="0" w:color="585858"/>
              <w:bottom w:val="single" w:sz="4" w:space="0" w:color="585858"/>
              <w:right w:val="single" w:sz="4" w:space="0" w:color="585858"/>
            </w:tcBorders>
            <w:vAlign w:val="center"/>
            <w:hideMark/>
          </w:tcPr>
          <w:p w14:paraId="3B383D0A"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r>
    </w:tbl>
    <w:p w14:paraId="195A1B02" w14:textId="77777777" w:rsidR="00DE3F53" w:rsidRPr="00DE3F53" w:rsidRDefault="00DE3F53" w:rsidP="00DE3F53">
      <w:pPr>
        <w:rPr>
          <w:rFonts w:asciiTheme="minorHAnsi" w:hAnsiTheme="minorHAnsi" w:cstheme="minorHAnsi"/>
          <w:color w:val="000000"/>
        </w:rPr>
      </w:pPr>
    </w:p>
    <w:p w14:paraId="30CAE349" w14:textId="77777777" w:rsidR="00DE3F53" w:rsidRPr="00DE3F53" w:rsidRDefault="00DE3F53" w:rsidP="00DE3F53">
      <w:pPr>
        <w:rPr>
          <w:rFonts w:asciiTheme="minorHAnsi" w:hAnsiTheme="minorHAnsi" w:cstheme="minorHAnsi"/>
        </w:rPr>
      </w:pPr>
    </w:p>
    <w:p w14:paraId="57B36482" w14:textId="77777777" w:rsidR="00DE3F53" w:rsidRPr="00DE3F53" w:rsidRDefault="00DE3F53" w:rsidP="00453751">
      <w:pPr>
        <w:pStyle w:val="TenderForm2"/>
        <w:numPr>
          <w:ilvl w:val="0"/>
          <w:numId w:val="0"/>
        </w:numPr>
        <w:rPr>
          <w:rFonts w:asciiTheme="minorHAnsi" w:hAnsiTheme="minorHAnsi" w:cstheme="minorHAnsi"/>
        </w:rPr>
      </w:pPr>
      <w:r w:rsidRPr="00DE3F53">
        <w:rPr>
          <w:rFonts w:asciiTheme="minorHAnsi" w:hAnsiTheme="minorHAnsi" w:cstheme="minorHAnsi"/>
        </w:rPr>
        <w:t>Mark Up</w:t>
      </w: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6794"/>
        <w:gridCol w:w="1926"/>
      </w:tblGrid>
      <w:tr w:rsidR="00DE3F53" w:rsidRPr="00DE3F53" w14:paraId="27B11703" w14:textId="77777777" w:rsidTr="004537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4" w:type="dxa"/>
            <w:vAlign w:val="center"/>
            <w:hideMark/>
          </w:tcPr>
          <w:p w14:paraId="1823B79B"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Mark-up to be applied to the electrical contractor’s purchase cost of materials or specialist subcontractor works for the purposes of out-of-sequence variations.</w:t>
            </w:r>
          </w:p>
        </w:tc>
        <w:tc>
          <w:tcPr>
            <w:tcW w:w="1926" w:type="dxa"/>
            <w:shd w:val="clear" w:color="auto" w:fill="FFFFFF" w:themeFill="background1"/>
            <w:vAlign w:val="center"/>
            <w:hideMark/>
          </w:tcPr>
          <w:p w14:paraId="2D4769C3"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453751">
              <w:rPr>
                <w:rFonts w:asciiTheme="minorHAnsi" w:hAnsiTheme="minorHAnsi" w:cstheme="minorHAnsi"/>
                <w:b w:val="0"/>
                <w:color w:val="auto"/>
              </w:rPr>
              <w:t>%</w:t>
            </w:r>
          </w:p>
        </w:tc>
      </w:tr>
    </w:tbl>
    <w:p w14:paraId="4FCC9845" w14:textId="77777777" w:rsidR="00DE3F53" w:rsidRPr="00DE3F53" w:rsidRDefault="00DE3F53" w:rsidP="00DE3F53">
      <w:pPr>
        <w:rPr>
          <w:rFonts w:asciiTheme="minorHAnsi" w:hAnsiTheme="minorHAnsi" w:cstheme="minorHAnsi"/>
          <w:color w:val="000000"/>
        </w:rPr>
      </w:pPr>
    </w:p>
    <w:p w14:paraId="76FA6229" w14:textId="29D32AB1" w:rsidR="00DE3F53" w:rsidRPr="002007FD" w:rsidRDefault="00DE3F53" w:rsidP="00DE3F53">
      <w:pPr>
        <w:rPr>
          <w:rFonts w:asciiTheme="minorHAnsi" w:hAnsiTheme="minorHAnsi" w:cstheme="minorHAnsi"/>
          <w:sz w:val="22"/>
        </w:rPr>
      </w:pPr>
      <w:r w:rsidRPr="002007FD">
        <w:rPr>
          <w:rFonts w:asciiTheme="minorHAnsi" w:hAnsiTheme="minorHAnsi" w:cstheme="minorHAnsi"/>
          <w:sz w:val="22"/>
        </w:rPr>
        <w:t>Mark up does not apply to variations items that use unit rates contained herein. Unit rates are assumed to include all overheads and mark-up.</w:t>
      </w:r>
    </w:p>
    <w:p w14:paraId="7E94A997" w14:textId="77777777" w:rsidR="00DE3F53" w:rsidRPr="002007FD" w:rsidRDefault="00DE3F53" w:rsidP="00DE3F53">
      <w:pPr>
        <w:rPr>
          <w:rFonts w:asciiTheme="minorHAnsi" w:hAnsiTheme="minorHAnsi" w:cstheme="minorHAnsi"/>
          <w:sz w:val="22"/>
        </w:rPr>
      </w:pPr>
    </w:p>
    <w:p w14:paraId="283AF8DF" w14:textId="77777777" w:rsidR="00DE3F53" w:rsidRPr="002007FD" w:rsidRDefault="00DE3F53" w:rsidP="00DE3F53">
      <w:pPr>
        <w:rPr>
          <w:rFonts w:asciiTheme="minorHAnsi" w:hAnsiTheme="minorHAnsi" w:cstheme="minorHAnsi"/>
          <w:sz w:val="22"/>
        </w:rPr>
      </w:pPr>
      <w:r w:rsidRPr="002007FD">
        <w:rPr>
          <w:rFonts w:asciiTheme="minorHAnsi" w:hAnsiTheme="minorHAnsi" w:cstheme="minorHAnsi"/>
          <w:sz w:val="22"/>
        </w:rPr>
        <w:t>Evidence of costs shall be produced upon request, such as supplier or specialist subcontractor quotes or invoices.</w:t>
      </w:r>
    </w:p>
    <w:p w14:paraId="796A55F4" w14:textId="77777777" w:rsidR="00DE3F53" w:rsidRPr="00DE3F53" w:rsidRDefault="00DE3F53" w:rsidP="00DE3F53">
      <w:pPr>
        <w:rPr>
          <w:rFonts w:asciiTheme="minorHAnsi" w:hAnsiTheme="minorHAnsi" w:cstheme="minorHAnsi"/>
        </w:rPr>
      </w:pPr>
    </w:p>
    <w:p w14:paraId="7F7074C3" w14:textId="77777777" w:rsidR="00DE3F53" w:rsidRPr="00DE3F53" w:rsidRDefault="00DE3F53" w:rsidP="00DE3F53">
      <w:pPr>
        <w:rPr>
          <w:rFonts w:asciiTheme="minorHAnsi" w:hAnsiTheme="minorHAnsi" w:cstheme="minorHAnsi"/>
        </w:rPr>
      </w:pPr>
    </w:p>
    <w:p w14:paraId="183C5840" w14:textId="77777777" w:rsidR="00DE3F53" w:rsidRPr="00DE3F53" w:rsidRDefault="00DE3F53" w:rsidP="002007FD">
      <w:pPr>
        <w:pStyle w:val="TenderForm2"/>
        <w:numPr>
          <w:ilvl w:val="0"/>
          <w:numId w:val="0"/>
        </w:numPr>
        <w:rPr>
          <w:rFonts w:asciiTheme="minorHAnsi" w:hAnsiTheme="minorHAnsi" w:cstheme="minorHAnsi"/>
        </w:rPr>
      </w:pPr>
      <w:r w:rsidRPr="00DE3F53">
        <w:rPr>
          <w:rFonts w:asciiTheme="minorHAnsi" w:hAnsiTheme="minorHAnsi" w:cstheme="minorHAnsi"/>
        </w:rPr>
        <w:t>Lighting</w:t>
      </w:r>
    </w:p>
    <w:tbl>
      <w:tblPr>
        <w:tblStyle w:val="TableGrid"/>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6771"/>
        <w:gridCol w:w="1949"/>
      </w:tblGrid>
      <w:tr w:rsidR="00DE3F53" w:rsidRPr="00DE3F53" w14:paraId="474F01BA" w14:textId="77777777" w:rsidTr="004537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5E124905"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 xml:space="preserve">Supply and installation of a one gang light switch </w:t>
            </w:r>
            <w:proofErr w:type="spellStart"/>
            <w:r w:rsidRPr="00453751">
              <w:rPr>
                <w:rFonts w:asciiTheme="minorHAnsi" w:hAnsiTheme="minorHAnsi" w:cstheme="minorHAnsi"/>
                <w:color w:val="auto"/>
              </w:rPr>
              <w:t>incl</w:t>
            </w:r>
            <w:proofErr w:type="spellEnd"/>
            <w:r w:rsidRPr="00453751">
              <w:rPr>
                <w:rFonts w:asciiTheme="minorHAnsi" w:hAnsiTheme="minorHAnsi" w:cstheme="minorHAnsi"/>
                <w:color w:val="auto"/>
              </w:rPr>
              <w:t xml:space="preserve"> 15m cable   </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7E882060"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453751">
              <w:rPr>
                <w:rFonts w:asciiTheme="minorHAnsi" w:hAnsiTheme="minorHAnsi" w:cstheme="minorHAnsi"/>
                <w:b w:val="0"/>
                <w:color w:val="auto"/>
              </w:rPr>
              <w:t>$                each</w:t>
            </w:r>
          </w:p>
        </w:tc>
      </w:tr>
      <w:tr w:rsidR="00DE3F53" w:rsidRPr="00DE3F53" w14:paraId="2184B13C"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3D022A57" w14:textId="77777777" w:rsidR="00DE3F53" w:rsidRPr="00453751" w:rsidRDefault="00DE3F53">
            <w:pPr>
              <w:rPr>
                <w:rFonts w:asciiTheme="minorHAnsi" w:hAnsiTheme="minorHAnsi" w:cstheme="minorHAnsi"/>
                <w:b/>
                <w:color w:val="auto"/>
              </w:rPr>
            </w:pPr>
            <w:r w:rsidRPr="00453751">
              <w:rPr>
                <w:rFonts w:asciiTheme="minorHAnsi" w:hAnsiTheme="minorHAnsi" w:cstheme="minorHAnsi"/>
                <w:b/>
                <w:color w:val="auto"/>
              </w:rPr>
              <w:t xml:space="preserve">Supply and installation of a one lighting point </w:t>
            </w:r>
            <w:proofErr w:type="spellStart"/>
            <w:r w:rsidRPr="00453751">
              <w:rPr>
                <w:rFonts w:asciiTheme="minorHAnsi" w:hAnsiTheme="minorHAnsi" w:cstheme="minorHAnsi"/>
                <w:b/>
                <w:color w:val="auto"/>
              </w:rPr>
              <w:t>incl</w:t>
            </w:r>
            <w:proofErr w:type="spellEnd"/>
            <w:r w:rsidRPr="00453751">
              <w:rPr>
                <w:rFonts w:asciiTheme="minorHAnsi" w:hAnsiTheme="minorHAnsi" w:cstheme="minorHAnsi"/>
                <w:b/>
                <w:color w:val="auto"/>
              </w:rPr>
              <w:t xml:space="preserve"> 30m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171F296B" w14:textId="77777777" w:rsidR="00DE3F53" w:rsidRPr="00453751"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bl>
    <w:p w14:paraId="7A900995" w14:textId="3C21903C" w:rsidR="00DE3F53" w:rsidRDefault="00DE3F53" w:rsidP="00DE3F53">
      <w:pPr>
        <w:rPr>
          <w:rFonts w:asciiTheme="minorHAnsi" w:hAnsiTheme="minorHAnsi" w:cstheme="minorHAnsi"/>
          <w:color w:val="000000"/>
        </w:rPr>
      </w:pPr>
    </w:p>
    <w:p w14:paraId="6EA71700" w14:textId="1B2A4699" w:rsidR="00453751" w:rsidRDefault="00453751" w:rsidP="00DE3F53">
      <w:pPr>
        <w:rPr>
          <w:rFonts w:asciiTheme="minorHAnsi" w:hAnsiTheme="minorHAnsi" w:cstheme="minorHAnsi"/>
          <w:color w:val="000000"/>
        </w:rPr>
      </w:pPr>
    </w:p>
    <w:p w14:paraId="3FE32F21" w14:textId="0993CCC6" w:rsidR="00453751" w:rsidRDefault="00453751" w:rsidP="00DE3F53">
      <w:pPr>
        <w:rPr>
          <w:rFonts w:asciiTheme="minorHAnsi" w:hAnsiTheme="minorHAnsi" w:cstheme="minorHAnsi"/>
          <w:color w:val="000000"/>
        </w:rPr>
      </w:pPr>
    </w:p>
    <w:p w14:paraId="06237BDC" w14:textId="1A5355AE" w:rsidR="00453751" w:rsidRDefault="00453751" w:rsidP="00DE3F53">
      <w:pPr>
        <w:rPr>
          <w:rFonts w:asciiTheme="minorHAnsi" w:hAnsiTheme="minorHAnsi" w:cstheme="minorHAnsi"/>
          <w:color w:val="000000"/>
        </w:rPr>
      </w:pPr>
    </w:p>
    <w:p w14:paraId="0A0AB4E1" w14:textId="57C9C5D9" w:rsidR="00453751" w:rsidRDefault="00453751" w:rsidP="00DE3F53">
      <w:pPr>
        <w:rPr>
          <w:rFonts w:asciiTheme="minorHAnsi" w:hAnsiTheme="minorHAnsi" w:cstheme="minorHAnsi"/>
          <w:color w:val="000000"/>
        </w:rPr>
      </w:pPr>
    </w:p>
    <w:p w14:paraId="72B7F2D1" w14:textId="77777777" w:rsidR="00453751" w:rsidRPr="00DE3F53" w:rsidRDefault="00453751" w:rsidP="00DE3F53">
      <w:pPr>
        <w:rPr>
          <w:rFonts w:asciiTheme="minorHAnsi" w:hAnsiTheme="minorHAnsi" w:cstheme="minorHAnsi"/>
          <w:color w:val="000000"/>
        </w:rPr>
      </w:pPr>
    </w:p>
    <w:tbl>
      <w:tblPr>
        <w:tblStyle w:val="TableGrid"/>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1789"/>
        <w:gridCol w:w="3297"/>
        <w:gridCol w:w="3408"/>
      </w:tblGrid>
      <w:tr w:rsidR="00DE3F53" w:rsidRPr="00DE3F53" w14:paraId="680CE30D" w14:textId="77777777" w:rsidTr="0045375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89"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02CCA194" w14:textId="77777777" w:rsidR="00DE3F53" w:rsidRPr="00453751" w:rsidRDefault="00DE3F53">
            <w:pPr>
              <w:rPr>
                <w:rFonts w:asciiTheme="minorHAnsi" w:hAnsiTheme="minorHAnsi" w:cstheme="minorHAnsi"/>
                <w:color w:val="FFFFFF" w:themeColor="background1"/>
              </w:rPr>
            </w:pPr>
            <w:r w:rsidRPr="00453751">
              <w:rPr>
                <w:rFonts w:asciiTheme="minorHAnsi" w:hAnsiTheme="minorHAnsi" w:cstheme="minorHAnsi"/>
                <w:color w:val="FFFFFF" w:themeColor="background1"/>
              </w:rPr>
              <w:lastRenderedPageBreak/>
              <w:t>Luminaire</w:t>
            </w:r>
          </w:p>
        </w:tc>
        <w:tc>
          <w:tcPr>
            <w:tcW w:w="3297"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7F5F5565"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Light Fitting Only</w:t>
            </w:r>
          </w:p>
        </w:tc>
        <w:tc>
          <w:tcPr>
            <w:tcW w:w="3408"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075C1176"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Supply &amp; Install Light Fitting</w:t>
            </w:r>
          </w:p>
          <w:p w14:paraId="72169988"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(Incl. Lighting Point and 5m Cable)</w:t>
            </w:r>
          </w:p>
        </w:tc>
      </w:tr>
      <w:tr w:rsidR="00DE3F53" w:rsidRPr="00DE3F53" w14:paraId="503F7527"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1789"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516F523F" w14:textId="77777777" w:rsidR="00DE3F53" w:rsidRPr="00453751" w:rsidRDefault="00DE3F53">
            <w:pPr>
              <w:rPr>
                <w:rFonts w:asciiTheme="minorHAnsi" w:hAnsiTheme="minorHAnsi" w:cstheme="minorHAnsi"/>
                <w:b/>
                <w:color w:val="auto"/>
              </w:rPr>
            </w:pPr>
            <w:r w:rsidRPr="00453751">
              <w:rPr>
                <w:rFonts w:asciiTheme="minorHAnsi" w:hAnsiTheme="minorHAnsi" w:cstheme="minorHAnsi"/>
                <w:b/>
                <w:color w:val="auto"/>
              </w:rPr>
              <w:t>Type X1</w:t>
            </w:r>
          </w:p>
        </w:tc>
        <w:tc>
          <w:tcPr>
            <w:tcW w:w="3297" w:type="dxa"/>
            <w:tcBorders>
              <w:top w:val="single" w:sz="4" w:space="0" w:color="585858"/>
              <w:left w:val="single" w:sz="4" w:space="0" w:color="585858"/>
              <w:bottom w:val="single" w:sz="4" w:space="0" w:color="585858"/>
              <w:right w:val="single" w:sz="4" w:space="0" w:color="585858"/>
            </w:tcBorders>
            <w:vAlign w:val="center"/>
            <w:hideMark/>
          </w:tcPr>
          <w:p w14:paraId="36B323A3"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3408" w:type="dxa"/>
            <w:tcBorders>
              <w:top w:val="single" w:sz="4" w:space="0" w:color="585858"/>
              <w:left w:val="single" w:sz="4" w:space="0" w:color="585858"/>
              <w:bottom w:val="single" w:sz="4" w:space="0" w:color="585858"/>
              <w:right w:val="single" w:sz="4" w:space="0" w:color="585858"/>
            </w:tcBorders>
            <w:vAlign w:val="center"/>
            <w:hideMark/>
          </w:tcPr>
          <w:p w14:paraId="116AFB82"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DE3F53" w:rsidRPr="00DE3F53" w14:paraId="2DEA8D26"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1789"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2D7E4B96" w14:textId="77777777" w:rsidR="00DE3F53" w:rsidRPr="00453751" w:rsidRDefault="00DE3F53">
            <w:pPr>
              <w:rPr>
                <w:rFonts w:asciiTheme="minorHAnsi" w:hAnsiTheme="minorHAnsi" w:cstheme="minorHAnsi"/>
                <w:b/>
                <w:color w:val="auto"/>
              </w:rPr>
            </w:pPr>
            <w:r w:rsidRPr="00453751">
              <w:rPr>
                <w:rFonts w:asciiTheme="minorHAnsi" w:hAnsiTheme="minorHAnsi" w:cstheme="minorHAnsi"/>
                <w:b/>
                <w:color w:val="auto"/>
              </w:rPr>
              <w:t>Type X2</w:t>
            </w:r>
          </w:p>
        </w:tc>
        <w:tc>
          <w:tcPr>
            <w:tcW w:w="3297" w:type="dxa"/>
            <w:tcBorders>
              <w:top w:val="single" w:sz="4" w:space="0" w:color="585858"/>
              <w:left w:val="single" w:sz="4" w:space="0" w:color="585858"/>
              <w:bottom w:val="single" w:sz="4" w:space="0" w:color="585858"/>
              <w:right w:val="single" w:sz="4" w:space="0" w:color="585858"/>
            </w:tcBorders>
            <w:vAlign w:val="center"/>
            <w:hideMark/>
          </w:tcPr>
          <w:p w14:paraId="61267AFA"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3408" w:type="dxa"/>
            <w:tcBorders>
              <w:top w:val="single" w:sz="4" w:space="0" w:color="585858"/>
              <w:left w:val="single" w:sz="4" w:space="0" w:color="585858"/>
              <w:bottom w:val="single" w:sz="4" w:space="0" w:color="585858"/>
              <w:right w:val="single" w:sz="4" w:space="0" w:color="585858"/>
            </w:tcBorders>
            <w:vAlign w:val="center"/>
            <w:hideMark/>
          </w:tcPr>
          <w:p w14:paraId="1C48BF96"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DE3F53" w:rsidRPr="00DE3F53" w14:paraId="061D895A"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1789"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1A35B25D" w14:textId="77777777" w:rsidR="00DE3F53" w:rsidRPr="00453751" w:rsidRDefault="00DE3F53">
            <w:pPr>
              <w:rPr>
                <w:rFonts w:asciiTheme="minorHAnsi" w:hAnsiTheme="minorHAnsi" w:cstheme="minorHAnsi"/>
                <w:b/>
                <w:color w:val="auto"/>
              </w:rPr>
            </w:pPr>
            <w:r w:rsidRPr="00453751">
              <w:rPr>
                <w:rFonts w:asciiTheme="minorHAnsi" w:hAnsiTheme="minorHAnsi" w:cstheme="minorHAnsi"/>
                <w:b/>
                <w:color w:val="auto"/>
              </w:rPr>
              <w:t>Type X3</w:t>
            </w:r>
          </w:p>
        </w:tc>
        <w:tc>
          <w:tcPr>
            <w:tcW w:w="3297" w:type="dxa"/>
            <w:tcBorders>
              <w:top w:val="single" w:sz="4" w:space="0" w:color="585858"/>
              <w:left w:val="single" w:sz="4" w:space="0" w:color="585858"/>
              <w:bottom w:val="single" w:sz="4" w:space="0" w:color="585858"/>
              <w:right w:val="single" w:sz="4" w:space="0" w:color="585858"/>
            </w:tcBorders>
            <w:vAlign w:val="center"/>
            <w:hideMark/>
          </w:tcPr>
          <w:p w14:paraId="19085F2C"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3408" w:type="dxa"/>
            <w:tcBorders>
              <w:top w:val="single" w:sz="4" w:space="0" w:color="585858"/>
              <w:left w:val="single" w:sz="4" w:space="0" w:color="585858"/>
              <w:bottom w:val="single" w:sz="4" w:space="0" w:color="585858"/>
              <w:right w:val="single" w:sz="4" w:space="0" w:color="585858"/>
            </w:tcBorders>
            <w:vAlign w:val="center"/>
            <w:hideMark/>
          </w:tcPr>
          <w:p w14:paraId="7137D61A"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DE3F53" w:rsidRPr="00DE3F53" w14:paraId="4C9768B4"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1789"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362AF65F" w14:textId="77777777" w:rsidR="00DE3F53" w:rsidRPr="00453751" w:rsidRDefault="00DE3F53">
            <w:pPr>
              <w:rPr>
                <w:rFonts w:asciiTheme="minorHAnsi" w:hAnsiTheme="minorHAnsi" w:cstheme="minorHAnsi"/>
                <w:b/>
                <w:color w:val="auto"/>
              </w:rPr>
            </w:pPr>
            <w:r w:rsidRPr="00453751">
              <w:rPr>
                <w:rFonts w:asciiTheme="minorHAnsi" w:hAnsiTheme="minorHAnsi" w:cstheme="minorHAnsi"/>
                <w:b/>
                <w:color w:val="auto"/>
              </w:rPr>
              <w:t>Type S1</w:t>
            </w:r>
          </w:p>
        </w:tc>
        <w:tc>
          <w:tcPr>
            <w:tcW w:w="3297" w:type="dxa"/>
            <w:tcBorders>
              <w:top w:val="single" w:sz="4" w:space="0" w:color="585858"/>
              <w:left w:val="single" w:sz="4" w:space="0" w:color="585858"/>
              <w:bottom w:val="single" w:sz="4" w:space="0" w:color="585858"/>
              <w:right w:val="single" w:sz="4" w:space="0" w:color="585858"/>
            </w:tcBorders>
            <w:vAlign w:val="center"/>
            <w:hideMark/>
          </w:tcPr>
          <w:p w14:paraId="293A6897"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3408" w:type="dxa"/>
            <w:tcBorders>
              <w:top w:val="single" w:sz="4" w:space="0" w:color="585858"/>
              <w:left w:val="single" w:sz="4" w:space="0" w:color="585858"/>
              <w:bottom w:val="single" w:sz="4" w:space="0" w:color="585858"/>
              <w:right w:val="single" w:sz="4" w:space="0" w:color="585858"/>
            </w:tcBorders>
            <w:vAlign w:val="center"/>
            <w:hideMark/>
          </w:tcPr>
          <w:p w14:paraId="40CB26AC"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bl>
    <w:p w14:paraId="6798A186" w14:textId="77777777" w:rsidR="00DE3F53" w:rsidRPr="00DE3F53" w:rsidRDefault="00DE3F53" w:rsidP="00DE3F53">
      <w:pPr>
        <w:rPr>
          <w:rFonts w:asciiTheme="minorHAnsi" w:hAnsiTheme="minorHAnsi" w:cstheme="minorHAnsi"/>
          <w:color w:val="000000"/>
        </w:rPr>
      </w:pPr>
    </w:p>
    <w:p w14:paraId="65796D3D" w14:textId="77777777" w:rsidR="00DE3F53" w:rsidRPr="00DE3F53" w:rsidRDefault="00DE3F53" w:rsidP="002007FD">
      <w:pPr>
        <w:pStyle w:val="TenderForm2"/>
        <w:numPr>
          <w:ilvl w:val="0"/>
          <w:numId w:val="0"/>
        </w:numPr>
        <w:rPr>
          <w:rFonts w:asciiTheme="minorHAnsi" w:hAnsiTheme="minorHAnsi" w:cstheme="minorHAnsi"/>
        </w:rPr>
      </w:pPr>
      <w:r w:rsidRPr="00DE3F53">
        <w:rPr>
          <w:rFonts w:asciiTheme="minorHAnsi" w:hAnsiTheme="minorHAnsi" w:cstheme="minorHAnsi"/>
        </w:rPr>
        <w:t>Switchboards</w:t>
      </w:r>
    </w:p>
    <w:tbl>
      <w:tblPr>
        <w:tblStyle w:val="TableGrid"/>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6771"/>
        <w:gridCol w:w="1949"/>
      </w:tblGrid>
      <w:tr w:rsidR="00DE3F53" w:rsidRPr="00DE3F53" w14:paraId="540671DC" w14:textId="77777777" w:rsidTr="004537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7E60BC03" w14:textId="77777777" w:rsidR="00DE3F53" w:rsidRPr="00453751" w:rsidRDefault="00DE3F53">
            <w:pPr>
              <w:rPr>
                <w:rFonts w:asciiTheme="minorHAnsi" w:hAnsiTheme="minorHAnsi" w:cstheme="minorHAnsi"/>
                <w:b w:val="0"/>
                <w:color w:val="auto"/>
              </w:rPr>
            </w:pPr>
            <w:r w:rsidRPr="00453751">
              <w:rPr>
                <w:rFonts w:asciiTheme="minorHAnsi" w:hAnsiTheme="minorHAnsi" w:cstheme="minorHAnsi"/>
                <w:b w:val="0"/>
                <w:color w:val="auto"/>
              </w:rPr>
              <w:t>Supply &amp; installation of standard 10A-32A single phase MCB including termination of sub-circuit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6019ACC9"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453751">
              <w:rPr>
                <w:rFonts w:asciiTheme="minorHAnsi" w:hAnsiTheme="minorHAnsi" w:cstheme="minorHAnsi"/>
                <w:b w:val="0"/>
                <w:color w:val="auto"/>
              </w:rPr>
              <w:t>$                each</w:t>
            </w:r>
          </w:p>
        </w:tc>
      </w:tr>
      <w:tr w:rsidR="00DE3F53" w:rsidRPr="00DE3F53" w14:paraId="2300DBCA"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164AF2C5"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Supply &amp; installation of standard 10A-32A single phase ELCB including termination of sub-circuit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54502DFB" w14:textId="77777777" w:rsidR="00DE3F53" w:rsidRPr="00453751"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DE3F53" w:rsidRPr="00DE3F53" w14:paraId="6A752BB3"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72FC938B"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Supply &amp; installation of standard 10-40A three phase MCB including termination of sub-circuit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5EB5406B" w14:textId="77777777" w:rsidR="00DE3F53" w:rsidRPr="00453751"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DE3F53" w:rsidRPr="00DE3F53" w14:paraId="1D5CB17D"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2C1A6245"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Supply &amp; installation of standard 40-63A three phase MCB including termination of sub-circuit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0B38CEA8" w14:textId="77777777" w:rsidR="00DE3F53" w:rsidRPr="00453751"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bl>
    <w:p w14:paraId="0811D391" w14:textId="77777777" w:rsidR="00DE3F53" w:rsidRPr="00DE3F53" w:rsidRDefault="00DE3F53" w:rsidP="00DE3F53">
      <w:pPr>
        <w:rPr>
          <w:rFonts w:asciiTheme="minorHAnsi" w:hAnsiTheme="minorHAnsi" w:cstheme="minorHAnsi"/>
          <w:color w:val="000000"/>
        </w:rPr>
      </w:pPr>
    </w:p>
    <w:p w14:paraId="2EEE1C45" w14:textId="77777777" w:rsidR="00DE3F53" w:rsidRPr="00DE3F53" w:rsidRDefault="00DE3F53" w:rsidP="00DE3F53">
      <w:pPr>
        <w:rPr>
          <w:rFonts w:asciiTheme="minorHAnsi" w:hAnsiTheme="minorHAnsi" w:cstheme="minorHAnsi"/>
        </w:rPr>
      </w:pPr>
    </w:p>
    <w:p w14:paraId="6B9B3F1B" w14:textId="77777777" w:rsidR="00DE3F53" w:rsidRPr="00DE3F53" w:rsidRDefault="00DE3F53" w:rsidP="002007FD">
      <w:pPr>
        <w:pStyle w:val="TenderForm2"/>
        <w:numPr>
          <w:ilvl w:val="0"/>
          <w:numId w:val="0"/>
        </w:numPr>
        <w:rPr>
          <w:rFonts w:asciiTheme="minorHAnsi" w:hAnsiTheme="minorHAnsi" w:cstheme="minorHAnsi"/>
        </w:rPr>
      </w:pPr>
      <w:r w:rsidRPr="00DE3F53">
        <w:rPr>
          <w:rFonts w:asciiTheme="minorHAnsi" w:hAnsiTheme="minorHAnsi" w:cstheme="minorHAnsi"/>
        </w:rPr>
        <w:t>Power</w:t>
      </w:r>
    </w:p>
    <w:tbl>
      <w:tblPr>
        <w:tblStyle w:val="TableGrid"/>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6771"/>
        <w:gridCol w:w="1949"/>
      </w:tblGrid>
      <w:tr w:rsidR="00DE3F53" w:rsidRPr="00DE3F53" w14:paraId="4CC5E218" w14:textId="77777777" w:rsidTr="004537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3DD0E0A0" w14:textId="77777777" w:rsidR="00DE3F53" w:rsidRPr="00453751" w:rsidRDefault="00DE3F53">
            <w:pPr>
              <w:rPr>
                <w:rFonts w:asciiTheme="minorHAnsi" w:hAnsiTheme="minorHAnsi" w:cstheme="minorHAnsi"/>
                <w:b w:val="0"/>
                <w:color w:val="auto"/>
              </w:rPr>
            </w:pPr>
            <w:r w:rsidRPr="00453751">
              <w:rPr>
                <w:rFonts w:asciiTheme="minorHAnsi" w:hAnsiTheme="minorHAnsi" w:cstheme="minorHAnsi"/>
                <w:b w:val="0"/>
                <w:color w:val="auto"/>
              </w:rPr>
              <w:t>Supply &amp; installation of standard 10A SSO (single) including 20m of cable, wall mounted</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114630AC"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453751">
              <w:rPr>
                <w:rFonts w:asciiTheme="minorHAnsi" w:hAnsiTheme="minorHAnsi" w:cstheme="minorHAnsi"/>
                <w:b w:val="0"/>
                <w:color w:val="auto"/>
              </w:rPr>
              <w:t>$                each</w:t>
            </w:r>
          </w:p>
        </w:tc>
      </w:tr>
      <w:tr w:rsidR="00DE3F53" w:rsidRPr="00DE3F53" w14:paraId="7848181C"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5E7F819E"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 xml:space="preserve">Supply &amp; installation of standard 10A SSO (double) including 20m of cable, wall mounted </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5C9C6E80" w14:textId="77777777" w:rsidR="00DE3F53" w:rsidRPr="00453751"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DE3F53" w:rsidRPr="00DE3F53" w14:paraId="128FB0CC"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00D1F4CB"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Supply &amp; installation of 20A single phase direct connection including 40m of cable and weatherproof isolator</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11A8C4B9" w14:textId="77777777" w:rsidR="00DE3F53" w:rsidRPr="00453751"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DE3F53" w:rsidRPr="00DE3F53" w14:paraId="7110F0D4"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2D7E3AF2"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Supply &amp; installation of 20A three phase direct connection including 40m of cable and weatherproof isolator</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5EA813EA" w14:textId="77777777" w:rsidR="00DE3F53" w:rsidRPr="00453751"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DE3F53" w:rsidRPr="00DE3F53" w14:paraId="1C3A5D5F"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31F3DE11"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 xml:space="preserve">Supply &amp; installation of a recessed fire &amp; acoustic rated wall box including sealing with fire sealant &amp; certification as </w:t>
            </w:r>
            <w:proofErr w:type="spellStart"/>
            <w:r w:rsidRPr="00453751">
              <w:rPr>
                <w:rFonts w:asciiTheme="minorHAnsi" w:hAnsiTheme="minorHAnsi" w:cstheme="minorHAnsi"/>
                <w:color w:val="auto"/>
              </w:rPr>
              <w:t>req’d</w:t>
            </w:r>
            <w:proofErr w:type="spellEnd"/>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739AFF20" w14:textId="77777777" w:rsidR="00DE3F53" w:rsidRPr="00453751"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bl>
    <w:p w14:paraId="061CCAF9" w14:textId="77777777" w:rsidR="00DE3F53" w:rsidRPr="00DE3F53" w:rsidRDefault="00DE3F53" w:rsidP="00DE3F53">
      <w:pPr>
        <w:rPr>
          <w:rFonts w:asciiTheme="minorHAnsi" w:hAnsiTheme="minorHAnsi" w:cstheme="minorHAnsi"/>
          <w:color w:val="000000"/>
        </w:rPr>
      </w:pPr>
    </w:p>
    <w:p w14:paraId="19A3748C" w14:textId="77777777" w:rsidR="00DE3F53" w:rsidRPr="00DE3F53" w:rsidRDefault="00DE3F53" w:rsidP="002007FD">
      <w:pPr>
        <w:pStyle w:val="TenderForm2"/>
        <w:numPr>
          <w:ilvl w:val="0"/>
          <w:numId w:val="0"/>
        </w:numPr>
        <w:rPr>
          <w:rFonts w:asciiTheme="minorHAnsi" w:hAnsiTheme="minorHAnsi" w:cstheme="minorHAnsi"/>
        </w:rPr>
      </w:pPr>
      <w:r w:rsidRPr="00DE3F53">
        <w:rPr>
          <w:rFonts w:asciiTheme="minorHAnsi" w:hAnsiTheme="minorHAnsi" w:cstheme="minorHAnsi"/>
        </w:rPr>
        <w:t>Electronic Security</w:t>
      </w:r>
    </w:p>
    <w:tbl>
      <w:tblPr>
        <w:tblStyle w:val="TableGrid"/>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6771"/>
        <w:gridCol w:w="1949"/>
      </w:tblGrid>
      <w:tr w:rsidR="00DE3F53" w:rsidRPr="00DE3F53" w14:paraId="391F08CF" w14:textId="77777777" w:rsidTr="004537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2EBADA47" w14:textId="77777777" w:rsidR="00DE3F53" w:rsidRPr="00453751" w:rsidRDefault="00DE3F53">
            <w:pPr>
              <w:rPr>
                <w:rFonts w:asciiTheme="minorHAnsi" w:hAnsiTheme="minorHAnsi" w:cstheme="minorHAnsi"/>
                <w:b w:val="0"/>
                <w:color w:val="auto"/>
              </w:rPr>
            </w:pPr>
            <w:r w:rsidRPr="00453751">
              <w:rPr>
                <w:rFonts w:asciiTheme="minorHAnsi" w:hAnsiTheme="minorHAnsi" w:cstheme="minorHAnsi"/>
                <w:b w:val="0"/>
                <w:color w:val="auto"/>
              </w:rPr>
              <w:t>Supply &amp; installation of PIR motion detector including 50m of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5154B134"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453751">
              <w:rPr>
                <w:rFonts w:asciiTheme="minorHAnsi" w:hAnsiTheme="minorHAnsi" w:cstheme="minorHAnsi"/>
                <w:b w:val="0"/>
                <w:color w:val="auto"/>
              </w:rPr>
              <w:t>$                each</w:t>
            </w:r>
          </w:p>
        </w:tc>
      </w:tr>
      <w:tr w:rsidR="00DE3F53" w:rsidRPr="00DE3F53" w14:paraId="19938AC8"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76A1BCC5"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 xml:space="preserve">Supply &amp; installation of reed switch including 50m of cable </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35D3CE06" w14:textId="77777777" w:rsidR="00DE3F53" w:rsidRPr="00453751"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DE3F53" w:rsidRPr="00DE3F53" w14:paraId="16AB1349"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4C3FE2E3"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 xml:space="preserve">Supply &amp; installation of </w:t>
            </w:r>
            <w:proofErr w:type="spellStart"/>
            <w:r w:rsidRPr="00453751">
              <w:rPr>
                <w:rFonts w:asciiTheme="minorHAnsi" w:hAnsiTheme="minorHAnsi" w:cstheme="minorHAnsi"/>
                <w:color w:val="auto"/>
              </w:rPr>
              <w:t>prox</w:t>
            </w:r>
            <w:proofErr w:type="spellEnd"/>
            <w:r w:rsidRPr="00453751">
              <w:rPr>
                <w:rFonts w:asciiTheme="minorHAnsi" w:hAnsiTheme="minorHAnsi" w:cstheme="minorHAnsi"/>
                <w:color w:val="auto"/>
              </w:rPr>
              <w:t xml:space="preserve"> reader including 50m of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49EFFC33" w14:textId="77777777" w:rsidR="00DE3F53" w:rsidRPr="00453751"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DE3F53" w:rsidRPr="00DE3F53" w14:paraId="63912790"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3C0F9A6E"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Supply &amp; installation of keypad (remote arming station) including 50m of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3DA44FAB" w14:textId="77777777" w:rsidR="00DE3F53" w:rsidRPr="00453751"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DE3F53" w:rsidRPr="00DE3F53" w14:paraId="5C6EBDCE"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52A7B45A"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Wiring to &amp; connection of electric strike including 50m of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06BEAFE6" w14:textId="77777777" w:rsidR="00DE3F53" w:rsidRPr="00453751"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DE3F53" w:rsidRPr="00DE3F53" w14:paraId="1F804127"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1F746AF8"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Supply &amp; installation of 4 door intelligent controller &amp; ancillary devices required for operating 4 doors</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50386B7C" w14:textId="77777777" w:rsidR="00DE3F53" w:rsidRPr="00453751"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DE3F53" w:rsidRPr="00DE3F53" w14:paraId="55F3D690"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16502520"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lastRenderedPageBreak/>
              <w:t>Supply and installation of visual alarm siren strobe (external) including 50m of cable</w:t>
            </w:r>
          </w:p>
        </w:tc>
        <w:tc>
          <w:tcPr>
            <w:tcW w:w="1949" w:type="dxa"/>
            <w:tcBorders>
              <w:top w:val="single" w:sz="4" w:space="0" w:color="585858"/>
              <w:left w:val="single" w:sz="4" w:space="0" w:color="585858"/>
              <w:bottom w:val="single" w:sz="4" w:space="0" w:color="585858"/>
              <w:right w:val="single" w:sz="4" w:space="0" w:color="585858"/>
            </w:tcBorders>
            <w:vAlign w:val="center"/>
            <w:hideMark/>
          </w:tcPr>
          <w:p w14:paraId="1BACF9B2"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each</w:t>
            </w:r>
          </w:p>
        </w:tc>
      </w:tr>
    </w:tbl>
    <w:p w14:paraId="067B354C" w14:textId="77777777" w:rsidR="00DE3F53" w:rsidRPr="00DE3F53" w:rsidRDefault="00DE3F53" w:rsidP="00DE3F53">
      <w:pPr>
        <w:rPr>
          <w:rFonts w:asciiTheme="minorHAnsi" w:hAnsiTheme="minorHAnsi" w:cstheme="minorHAnsi"/>
          <w:color w:val="000000"/>
        </w:rPr>
      </w:pPr>
    </w:p>
    <w:p w14:paraId="3FB85610" w14:textId="77777777" w:rsidR="00DE3F53" w:rsidRPr="00453751" w:rsidRDefault="00DE3F53" w:rsidP="00453751">
      <w:pPr>
        <w:pStyle w:val="TenderForm2"/>
        <w:numPr>
          <w:ilvl w:val="0"/>
          <w:numId w:val="0"/>
        </w:numPr>
        <w:rPr>
          <w:rFonts w:asciiTheme="minorHAnsi" w:hAnsiTheme="minorHAnsi" w:cstheme="minorHAnsi"/>
          <w:sz w:val="28"/>
        </w:rPr>
      </w:pPr>
      <w:r w:rsidRPr="00453751">
        <w:rPr>
          <w:rFonts w:asciiTheme="minorHAnsi" w:hAnsiTheme="minorHAnsi" w:cstheme="minorHAnsi"/>
          <w:sz w:val="28"/>
        </w:rPr>
        <w:t>Trenching</w:t>
      </w:r>
    </w:p>
    <w:p w14:paraId="1DCA7929" w14:textId="77777777" w:rsidR="00DE3F53" w:rsidRPr="00453751" w:rsidRDefault="00DE3F53" w:rsidP="00453751">
      <w:pPr>
        <w:pStyle w:val="TenderForm3"/>
        <w:numPr>
          <w:ilvl w:val="0"/>
          <w:numId w:val="0"/>
        </w:numPr>
        <w:rPr>
          <w:rFonts w:asciiTheme="minorHAnsi" w:hAnsiTheme="minorHAnsi" w:cstheme="minorHAnsi"/>
          <w:color w:val="auto"/>
        </w:rPr>
      </w:pPr>
      <w:r w:rsidRPr="00453751">
        <w:rPr>
          <w:rFonts w:asciiTheme="minorHAnsi" w:hAnsiTheme="minorHAnsi" w:cstheme="minorHAnsi"/>
          <w:color w:val="auto"/>
        </w:rPr>
        <w:t>Excavation to 760mm deep, sanding, backfill and compaction</w:t>
      </w:r>
    </w:p>
    <w:tbl>
      <w:tblPr>
        <w:tblStyle w:val="TableGrid"/>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4868"/>
        <w:gridCol w:w="1926"/>
        <w:gridCol w:w="1926"/>
      </w:tblGrid>
      <w:tr w:rsidR="00DE3F53" w:rsidRPr="00DE3F53" w14:paraId="0DE37AC6" w14:textId="77777777" w:rsidTr="004537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tcPr>
          <w:p w14:paraId="7B96C919" w14:textId="77777777" w:rsidR="00DE3F53" w:rsidRPr="00453751" w:rsidRDefault="00DE3F53">
            <w:pPr>
              <w:rPr>
                <w:rFonts w:asciiTheme="minorHAnsi" w:hAnsiTheme="minorHAnsi" w:cstheme="minorHAnsi"/>
                <w:color w:val="FFFFFF" w:themeColor="background1"/>
              </w:rPr>
            </w:pPr>
          </w:p>
        </w:tc>
        <w:tc>
          <w:tcPr>
            <w:tcW w:w="1926"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62ADAE8E"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Addition Cost</w:t>
            </w:r>
          </w:p>
        </w:tc>
        <w:tc>
          <w:tcPr>
            <w:tcW w:w="1926"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3C0E5BC5"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Deletion Cost</w:t>
            </w:r>
          </w:p>
        </w:tc>
      </w:tr>
      <w:tr w:rsidR="00DE3F53" w:rsidRPr="00DE3F53" w14:paraId="7F1DD93A"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6AE9A81D"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300 wide / linear meter</w:t>
            </w:r>
          </w:p>
        </w:tc>
        <w:tc>
          <w:tcPr>
            <w:tcW w:w="1926" w:type="dxa"/>
            <w:tcBorders>
              <w:top w:val="single" w:sz="4" w:space="0" w:color="585858"/>
              <w:left w:val="single" w:sz="4" w:space="0" w:color="585858"/>
              <w:bottom w:val="single" w:sz="4" w:space="0" w:color="585858"/>
              <w:right w:val="single" w:sz="4" w:space="0" w:color="585858"/>
            </w:tcBorders>
            <w:vAlign w:val="center"/>
            <w:hideMark/>
          </w:tcPr>
          <w:p w14:paraId="20E3447E"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926" w:type="dxa"/>
            <w:tcBorders>
              <w:top w:val="single" w:sz="4" w:space="0" w:color="585858"/>
              <w:left w:val="single" w:sz="4" w:space="0" w:color="585858"/>
              <w:bottom w:val="single" w:sz="4" w:space="0" w:color="585858"/>
              <w:right w:val="single" w:sz="4" w:space="0" w:color="585858"/>
            </w:tcBorders>
            <w:vAlign w:val="center"/>
            <w:hideMark/>
          </w:tcPr>
          <w:p w14:paraId="49C7553D"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DE3F53" w:rsidRPr="00DE3F53" w14:paraId="3C56002D"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37237EA1"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600 wide / linear meter</w:t>
            </w:r>
          </w:p>
        </w:tc>
        <w:tc>
          <w:tcPr>
            <w:tcW w:w="1926" w:type="dxa"/>
            <w:tcBorders>
              <w:top w:val="single" w:sz="4" w:space="0" w:color="585858"/>
              <w:left w:val="single" w:sz="4" w:space="0" w:color="585858"/>
              <w:bottom w:val="single" w:sz="4" w:space="0" w:color="585858"/>
              <w:right w:val="single" w:sz="4" w:space="0" w:color="585858"/>
            </w:tcBorders>
            <w:vAlign w:val="center"/>
            <w:hideMark/>
          </w:tcPr>
          <w:p w14:paraId="67BDCA5E"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926" w:type="dxa"/>
            <w:tcBorders>
              <w:top w:val="single" w:sz="4" w:space="0" w:color="585858"/>
              <w:left w:val="single" w:sz="4" w:space="0" w:color="585858"/>
              <w:bottom w:val="single" w:sz="4" w:space="0" w:color="585858"/>
              <w:right w:val="single" w:sz="4" w:space="0" w:color="585858"/>
            </w:tcBorders>
            <w:vAlign w:val="center"/>
            <w:hideMark/>
          </w:tcPr>
          <w:p w14:paraId="770956DB"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bl>
    <w:p w14:paraId="4A51987C" w14:textId="77777777" w:rsidR="00DE3F53" w:rsidRPr="00DE3F53" w:rsidRDefault="00DE3F53" w:rsidP="00DE3F53">
      <w:pPr>
        <w:rPr>
          <w:rFonts w:asciiTheme="minorHAnsi" w:hAnsiTheme="minorHAnsi" w:cstheme="minorHAnsi"/>
          <w:color w:val="000000"/>
        </w:rPr>
      </w:pPr>
    </w:p>
    <w:p w14:paraId="3753BA98" w14:textId="77777777" w:rsidR="00DE3F53" w:rsidRPr="002007FD" w:rsidRDefault="00DE3F53" w:rsidP="002007FD">
      <w:pPr>
        <w:pStyle w:val="TenderForm3"/>
        <w:numPr>
          <w:ilvl w:val="0"/>
          <w:numId w:val="0"/>
        </w:numPr>
        <w:rPr>
          <w:rFonts w:asciiTheme="minorHAnsi" w:hAnsiTheme="minorHAnsi" w:cstheme="minorHAnsi"/>
          <w:color w:val="auto"/>
        </w:rPr>
      </w:pPr>
      <w:r w:rsidRPr="002007FD">
        <w:rPr>
          <w:rFonts w:asciiTheme="minorHAnsi" w:hAnsiTheme="minorHAnsi" w:cstheme="minorHAnsi"/>
          <w:color w:val="auto"/>
        </w:rPr>
        <w:t>Excavation in rock</w:t>
      </w:r>
    </w:p>
    <w:tbl>
      <w:tblPr>
        <w:tblStyle w:val="TableGrid"/>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4868"/>
        <w:gridCol w:w="1926"/>
        <w:gridCol w:w="1926"/>
      </w:tblGrid>
      <w:tr w:rsidR="00DE3F53" w:rsidRPr="00453751" w14:paraId="58E22511" w14:textId="77777777" w:rsidTr="004537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tcPr>
          <w:p w14:paraId="222A2220" w14:textId="77777777" w:rsidR="00DE3F53" w:rsidRPr="00453751" w:rsidRDefault="00DE3F53">
            <w:pPr>
              <w:rPr>
                <w:rFonts w:asciiTheme="minorHAnsi" w:hAnsiTheme="minorHAnsi" w:cstheme="minorHAnsi"/>
                <w:color w:val="FFFFFF" w:themeColor="background1"/>
              </w:rPr>
            </w:pPr>
          </w:p>
        </w:tc>
        <w:tc>
          <w:tcPr>
            <w:tcW w:w="1926"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456BF559"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Addition Cost</w:t>
            </w:r>
          </w:p>
        </w:tc>
        <w:tc>
          <w:tcPr>
            <w:tcW w:w="1926"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59B03B5C"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Deletion Cost</w:t>
            </w:r>
          </w:p>
        </w:tc>
      </w:tr>
      <w:tr w:rsidR="00DE3F53" w:rsidRPr="00DE3F53" w14:paraId="57D15604"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76B4E58C" w14:textId="77777777" w:rsidR="00DE3F53" w:rsidRPr="00DE3F53" w:rsidRDefault="00DE3F53">
            <w:pPr>
              <w:rPr>
                <w:rFonts w:asciiTheme="minorHAnsi" w:hAnsiTheme="minorHAnsi" w:cstheme="minorHAnsi"/>
                <w:color w:val="000000"/>
              </w:rPr>
            </w:pPr>
            <w:r w:rsidRPr="00453751">
              <w:rPr>
                <w:rFonts w:asciiTheme="minorHAnsi" w:hAnsiTheme="minorHAnsi" w:cstheme="minorHAnsi"/>
                <w:color w:val="auto"/>
              </w:rPr>
              <w:t xml:space="preserve">Rate per cubic metre for rock excavation  </w:t>
            </w:r>
          </w:p>
        </w:tc>
        <w:tc>
          <w:tcPr>
            <w:tcW w:w="1926" w:type="dxa"/>
            <w:tcBorders>
              <w:top w:val="single" w:sz="4" w:space="0" w:color="585858"/>
              <w:left w:val="single" w:sz="4" w:space="0" w:color="585858"/>
              <w:bottom w:val="single" w:sz="4" w:space="0" w:color="585858"/>
              <w:right w:val="single" w:sz="4" w:space="0" w:color="585858"/>
            </w:tcBorders>
            <w:vAlign w:val="center"/>
            <w:hideMark/>
          </w:tcPr>
          <w:p w14:paraId="14D72D0A"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926" w:type="dxa"/>
            <w:tcBorders>
              <w:top w:val="single" w:sz="4" w:space="0" w:color="585858"/>
              <w:left w:val="single" w:sz="4" w:space="0" w:color="585858"/>
              <w:bottom w:val="single" w:sz="4" w:space="0" w:color="585858"/>
              <w:right w:val="single" w:sz="4" w:space="0" w:color="585858"/>
            </w:tcBorders>
            <w:vAlign w:val="center"/>
            <w:hideMark/>
          </w:tcPr>
          <w:p w14:paraId="1DE791CE"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bl>
    <w:p w14:paraId="1FD7E5EE" w14:textId="77777777" w:rsidR="002007FD" w:rsidRDefault="002007FD" w:rsidP="002007FD">
      <w:pPr>
        <w:pStyle w:val="TenderForm2"/>
        <w:numPr>
          <w:ilvl w:val="0"/>
          <w:numId w:val="0"/>
        </w:numPr>
        <w:rPr>
          <w:rFonts w:asciiTheme="minorHAnsi" w:hAnsiTheme="minorHAnsi" w:cstheme="minorHAnsi"/>
        </w:rPr>
      </w:pPr>
    </w:p>
    <w:p w14:paraId="14DDAA8D" w14:textId="6C0FBD3B" w:rsidR="00DE3F53" w:rsidRPr="00DE3F53" w:rsidRDefault="00DE3F53" w:rsidP="002007FD">
      <w:pPr>
        <w:pStyle w:val="TenderForm2"/>
        <w:numPr>
          <w:ilvl w:val="0"/>
          <w:numId w:val="0"/>
        </w:numPr>
        <w:rPr>
          <w:rFonts w:asciiTheme="minorHAnsi" w:hAnsiTheme="minorHAnsi" w:cstheme="minorHAnsi"/>
        </w:rPr>
      </w:pPr>
      <w:r w:rsidRPr="00DE3F53">
        <w:rPr>
          <w:rFonts w:asciiTheme="minorHAnsi" w:hAnsiTheme="minorHAnsi" w:cstheme="minorHAnsi"/>
        </w:rPr>
        <w:t>Sub Mains</w:t>
      </w:r>
    </w:p>
    <w:tbl>
      <w:tblPr>
        <w:tblStyle w:val="TableGrid"/>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4708"/>
        <w:gridCol w:w="1893"/>
        <w:gridCol w:w="1893"/>
      </w:tblGrid>
      <w:tr w:rsidR="00DE3F53" w:rsidRPr="00DE3F53" w14:paraId="5DFB82B8" w14:textId="77777777" w:rsidTr="004537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08"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tcPr>
          <w:p w14:paraId="16E4A78F" w14:textId="77777777" w:rsidR="00DE3F53" w:rsidRPr="00453751" w:rsidRDefault="00DE3F53">
            <w:pPr>
              <w:rPr>
                <w:rFonts w:asciiTheme="minorHAnsi" w:hAnsiTheme="minorHAnsi" w:cstheme="minorHAnsi"/>
                <w:color w:val="FFFFFF" w:themeColor="background1"/>
              </w:rPr>
            </w:pPr>
          </w:p>
        </w:tc>
        <w:tc>
          <w:tcPr>
            <w:tcW w:w="1893"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5CFCE599"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Addition Cost</w:t>
            </w:r>
          </w:p>
        </w:tc>
        <w:tc>
          <w:tcPr>
            <w:tcW w:w="1893"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6D0117D0" w14:textId="77777777" w:rsidR="00DE3F53" w:rsidRPr="00453751"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Deletion Cost</w:t>
            </w:r>
          </w:p>
        </w:tc>
      </w:tr>
      <w:tr w:rsidR="00DE3F53" w:rsidRPr="00DE3F53" w14:paraId="45C51311"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470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14D2A5F0" w14:textId="77777777" w:rsidR="00DE3F53" w:rsidRPr="00453751" w:rsidRDefault="00DE3F53">
            <w:pPr>
              <w:rPr>
                <w:rFonts w:asciiTheme="minorHAnsi" w:hAnsiTheme="minorHAnsi" w:cstheme="minorHAnsi"/>
                <w:color w:val="auto"/>
              </w:rPr>
            </w:pPr>
            <w:r w:rsidRPr="00453751">
              <w:rPr>
                <w:rFonts w:asciiTheme="minorHAnsi" w:hAnsiTheme="minorHAnsi" w:cstheme="minorHAnsi"/>
                <w:color w:val="auto"/>
              </w:rPr>
              <w:t>4x1C 10mm Cu + E PVC/PVC</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70349A89"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2D197C5F"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DE3F53" w:rsidRPr="00DE3F53" w14:paraId="072BF0E7"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470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347942C0" w14:textId="77777777" w:rsidR="00DE3F53" w:rsidRPr="00453751" w:rsidRDefault="00DE3F53">
            <w:pPr>
              <w:rPr>
                <w:rFonts w:asciiTheme="minorHAnsi" w:hAnsiTheme="minorHAnsi" w:cstheme="minorHAnsi"/>
                <w:iCs/>
                <w:color w:val="auto"/>
              </w:rPr>
            </w:pPr>
            <w:r w:rsidRPr="00453751">
              <w:rPr>
                <w:rFonts w:asciiTheme="minorHAnsi" w:hAnsiTheme="minorHAnsi" w:cstheme="minorHAnsi"/>
                <w:color w:val="auto"/>
              </w:rPr>
              <w:t>4x1C 16mm Cu + E PVC/PVC</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2B0295D8"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1D3B4DFF"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DE3F53" w:rsidRPr="00DE3F53" w14:paraId="11443046"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470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3BC58969" w14:textId="77777777" w:rsidR="00DE3F53" w:rsidRPr="00453751" w:rsidRDefault="00DE3F53">
            <w:pPr>
              <w:rPr>
                <w:rFonts w:asciiTheme="minorHAnsi" w:hAnsiTheme="minorHAnsi" w:cstheme="minorHAnsi"/>
                <w:iCs/>
                <w:color w:val="auto"/>
              </w:rPr>
            </w:pPr>
            <w:r w:rsidRPr="00453751">
              <w:rPr>
                <w:rFonts w:asciiTheme="minorHAnsi" w:hAnsiTheme="minorHAnsi" w:cstheme="minorHAnsi"/>
                <w:color w:val="auto"/>
              </w:rPr>
              <w:t>4x1C 25mm Cu + E PVC/PVC</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24356387"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2F37F87A"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DE3F53" w:rsidRPr="00DE3F53" w14:paraId="73221C55"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470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7FFC99A2" w14:textId="77777777" w:rsidR="00DE3F53" w:rsidRPr="00453751" w:rsidRDefault="00DE3F53">
            <w:pPr>
              <w:rPr>
                <w:rFonts w:asciiTheme="minorHAnsi" w:hAnsiTheme="minorHAnsi" w:cstheme="minorHAnsi"/>
                <w:iCs/>
                <w:color w:val="auto"/>
              </w:rPr>
            </w:pPr>
            <w:r w:rsidRPr="00453751">
              <w:rPr>
                <w:rFonts w:asciiTheme="minorHAnsi" w:hAnsiTheme="minorHAnsi" w:cstheme="minorHAnsi"/>
                <w:color w:val="auto"/>
              </w:rPr>
              <w:t>4x1C 35mm Cu + E XLPE/PVC</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189EE280"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22640BB6"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DE3F53" w:rsidRPr="00DE3F53" w14:paraId="310FFF91"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470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7EA5D333" w14:textId="77777777" w:rsidR="00DE3F53" w:rsidRPr="00453751" w:rsidRDefault="00DE3F53">
            <w:pPr>
              <w:rPr>
                <w:rFonts w:asciiTheme="minorHAnsi" w:hAnsiTheme="minorHAnsi" w:cstheme="minorHAnsi"/>
                <w:iCs/>
                <w:color w:val="auto"/>
              </w:rPr>
            </w:pPr>
            <w:r w:rsidRPr="00453751">
              <w:rPr>
                <w:rFonts w:asciiTheme="minorHAnsi" w:hAnsiTheme="minorHAnsi" w:cstheme="minorHAnsi"/>
                <w:color w:val="auto"/>
              </w:rPr>
              <w:t>4x1C 50mm Cu + E XLPE/PVC</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3AA44224"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4A8A273C"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DE3F53" w:rsidRPr="00DE3F53" w14:paraId="7D938CA4"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470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4DCC1E30" w14:textId="77777777" w:rsidR="00DE3F53" w:rsidRPr="00453751" w:rsidRDefault="00DE3F53">
            <w:pPr>
              <w:rPr>
                <w:rFonts w:asciiTheme="minorHAnsi" w:hAnsiTheme="minorHAnsi" w:cstheme="minorHAnsi"/>
                <w:iCs/>
                <w:color w:val="auto"/>
              </w:rPr>
            </w:pPr>
            <w:r w:rsidRPr="00453751">
              <w:rPr>
                <w:rFonts w:asciiTheme="minorHAnsi" w:hAnsiTheme="minorHAnsi" w:cstheme="minorHAnsi"/>
                <w:color w:val="auto"/>
              </w:rPr>
              <w:t>4x1C 70mm Cu + E XLPE/PVC</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2AAF0057"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16ACC879"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DE3F53" w:rsidRPr="00DE3F53" w14:paraId="7A66911D" w14:textId="77777777" w:rsidTr="00453751">
        <w:trPr>
          <w:trHeight w:val="397"/>
        </w:trPr>
        <w:tc>
          <w:tcPr>
            <w:cnfStyle w:val="001000000000" w:firstRow="0" w:lastRow="0" w:firstColumn="1" w:lastColumn="0" w:oddVBand="0" w:evenVBand="0" w:oddHBand="0" w:evenHBand="0" w:firstRowFirstColumn="0" w:firstRowLastColumn="0" w:lastRowFirstColumn="0" w:lastRowLastColumn="0"/>
            <w:tcW w:w="470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208762BF" w14:textId="77777777" w:rsidR="00DE3F53" w:rsidRPr="00453751" w:rsidRDefault="00DE3F53">
            <w:pPr>
              <w:rPr>
                <w:rFonts w:asciiTheme="minorHAnsi" w:hAnsiTheme="minorHAnsi" w:cstheme="minorHAnsi"/>
                <w:iCs/>
                <w:color w:val="auto"/>
              </w:rPr>
            </w:pPr>
            <w:r w:rsidRPr="00453751">
              <w:rPr>
                <w:rFonts w:asciiTheme="minorHAnsi" w:hAnsiTheme="minorHAnsi" w:cstheme="minorHAnsi"/>
                <w:color w:val="auto"/>
              </w:rPr>
              <w:t>4x1C 95mm Cu + E XLPE/PVC</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04E3F3E9"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3810DFCD"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bl>
    <w:p w14:paraId="4BD9F6FA" w14:textId="77777777" w:rsidR="00DE3F53" w:rsidRPr="00DE3F53" w:rsidRDefault="00DE3F53" w:rsidP="00DE3F53">
      <w:pPr>
        <w:rPr>
          <w:rFonts w:asciiTheme="minorHAnsi" w:hAnsiTheme="minorHAnsi" w:cstheme="minorHAnsi"/>
          <w:color w:val="000000"/>
        </w:rPr>
      </w:pPr>
    </w:p>
    <w:p w14:paraId="03E4AEF7" w14:textId="77777777" w:rsidR="00DE3F53" w:rsidRPr="00DE3F53" w:rsidRDefault="00DE3F53" w:rsidP="00DE3F53">
      <w:pPr>
        <w:rPr>
          <w:rFonts w:asciiTheme="minorHAnsi" w:hAnsiTheme="minorHAnsi" w:cstheme="minorHAnsi"/>
        </w:rPr>
      </w:pPr>
    </w:p>
    <w:p w14:paraId="7718DA8C" w14:textId="77777777" w:rsidR="00DE3F53" w:rsidRPr="00DE3F53" w:rsidRDefault="00DE3F53" w:rsidP="00DE3F53">
      <w:pPr>
        <w:rPr>
          <w:rFonts w:asciiTheme="minorHAnsi" w:hAnsiTheme="minorHAnsi" w:cstheme="minorHAnsi"/>
        </w:rPr>
      </w:pPr>
    </w:p>
    <w:p w14:paraId="0F851C22" w14:textId="77777777" w:rsidR="00DE3F53" w:rsidRPr="00DE3F53" w:rsidRDefault="00DE3F53" w:rsidP="00DE3F53">
      <w:pPr>
        <w:rPr>
          <w:rFonts w:asciiTheme="minorHAnsi" w:hAnsiTheme="minorHAnsi" w:cstheme="minorHAnsi"/>
        </w:rPr>
      </w:pPr>
    </w:p>
    <w:p w14:paraId="0094EDCB" w14:textId="77777777" w:rsidR="00DE3F53" w:rsidRPr="00DE3F53" w:rsidRDefault="00DE3F53" w:rsidP="00DE3F53">
      <w:pPr>
        <w:rPr>
          <w:rFonts w:asciiTheme="minorHAnsi" w:hAnsiTheme="minorHAnsi" w:cstheme="minorHAnsi"/>
        </w:rPr>
      </w:pPr>
    </w:p>
    <w:p w14:paraId="6C732304" w14:textId="77777777" w:rsidR="00DE3F53" w:rsidRPr="00DE3F53" w:rsidRDefault="00DE3F53" w:rsidP="00DE3F53">
      <w:pPr>
        <w:rPr>
          <w:rFonts w:asciiTheme="minorHAnsi" w:hAnsiTheme="minorHAnsi" w:cstheme="minorHAnsi"/>
        </w:rPr>
      </w:pPr>
    </w:p>
    <w:p w14:paraId="181338FB" w14:textId="77777777" w:rsidR="00DE3F53" w:rsidRPr="00DE3F53" w:rsidRDefault="00DE3F53" w:rsidP="00DE3F53">
      <w:pPr>
        <w:rPr>
          <w:rFonts w:asciiTheme="minorHAnsi" w:hAnsiTheme="minorHAnsi" w:cstheme="minorHAnsi"/>
        </w:rPr>
      </w:pPr>
    </w:p>
    <w:p w14:paraId="347DC32F" w14:textId="77777777" w:rsidR="00DE3F53" w:rsidRPr="00DE3F53" w:rsidRDefault="00DE3F53" w:rsidP="00DE3F53">
      <w:pPr>
        <w:rPr>
          <w:rFonts w:asciiTheme="minorHAnsi" w:hAnsiTheme="minorHAnsi" w:cstheme="minorHAnsi"/>
        </w:rPr>
      </w:pPr>
    </w:p>
    <w:p w14:paraId="57B5BF49" w14:textId="77777777" w:rsidR="00DE3F53" w:rsidRPr="00DE3F53" w:rsidRDefault="00DE3F53" w:rsidP="00DE3F53">
      <w:pPr>
        <w:rPr>
          <w:rFonts w:asciiTheme="minorHAnsi" w:hAnsiTheme="minorHAnsi" w:cstheme="minorHAnsi"/>
        </w:rPr>
      </w:pPr>
    </w:p>
    <w:p w14:paraId="72782BDB" w14:textId="77777777" w:rsidR="00DE3F53" w:rsidRPr="00DE3F53" w:rsidRDefault="00DE3F53" w:rsidP="00DE3F53">
      <w:pPr>
        <w:rPr>
          <w:rFonts w:asciiTheme="minorHAnsi" w:hAnsiTheme="minorHAnsi" w:cstheme="minorHAnsi"/>
        </w:rPr>
      </w:pPr>
    </w:p>
    <w:p w14:paraId="073776AF" w14:textId="77777777" w:rsidR="00DE3F53" w:rsidRPr="00DE3F53" w:rsidRDefault="00DE3F53" w:rsidP="00DE3F53">
      <w:pPr>
        <w:rPr>
          <w:rFonts w:asciiTheme="minorHAnsi" w:hAnsiTheme="minorHAnsi" w:cstheme="minorHAnsi"/>
        </w:rPr>
      </w:pPr>
    </w:p>
    <w:p w14:paraId="75D0D071" w14:textId="77777777" w:rsidR="00DE3F53" w:rsidRPr="00DE3F53" w:rsidRDefault="00DE3F53" w:rsidP="00DE3F53">
      <w:pPr>
        <w:rPr>
          <w:rFonts w:asciiTheme="minorHAnsi" w:hAnsiTheme="minorHAnsi" w:cstheme="minorHAnsi"/>
        </w:rPr>
      </w:pPr>
    </w:p>
    <w:p w14:paraId="66D97A15" w14:textId="77777777" w:rsidR="00DE3F53" w:rsidRPr="00DE3F53" w:rsidRDefault="00DE3F53" w:rsidP="00DE3F53">
      <w:pPr>
        <w:rPr>
          <w:rFonts w:asciiTheme="minorHAnsi" w:hAnsiTheme="minorHAnsi" w:cstheme="minorHAnsi"/>
        </w:rPr>
      </w:pPr>
    </w:p>
    <w:p w14:paraId="402D5B5C" w14:textId="77777777" w:rsidR="00DE3F53" w:rsidRPr="00DE3F53" w:rsidRDefault="00DE3F53" w:rsidP="00DE3F53">
      <w:pPr>
        <w:rPr>
          <w:rFonts w:asciiTheme="minorHAnsi" w:hAnsiTheme="minorHAnsi" w:cstheme="minorHAnsi"/>
        </w:rPr>
      </w:pPr>
    </w:p>
    <w:p w14:paraId="2716A932" w14:textId="77777777" w:rsidR="00DE3F53" w:rsidRPr="00DE3F53" w:rsidRDefault="00DE3F53" w:rsidP="00DE3F53">
      <w:pPr>
        <w:rPr>
          <w:rFonts w:asciiTheme="minorHAnsi" w:hAnsiTheme="minorHAnsi" w:cstheme="minorHAnsi"/>
        </w:rPr>
      </w:pPr>
    </w:p>
    <w:p w14:paraId="2B65B5A9" w14:textId="77777777" w:rsidR="00DE3F53" w:rsidRPr="00DE3F53" w:rsidRDefault="00DE3F53" w:rsidP="00DE3F53">
      <w:pPr>
        <w:rPr>
          <w:rFonts w:asciiTheme="minorHAnsi" w:hAnsiTheme="minorHAnsi" w:cstheme="minorHAnsi"/>
        </w:rPr>
      </w:pPr>
      <w:r w:rsidRPr="00DE3F53">
        <w:rPr>
          <w:rFonts w:asciiTheme="minorHAnsi" w:hAnsiTheme="minorHAnsi" w:cstheme="minorHAnsi"/>
        </w:rPr>
        <w:br w:type="page"/>
      </w:r>
    </w:p>
    <w:p w14:paraId="77F6EDB5" w14:textId="19523605" w:rsidR="00DE3F53" w:rsidRPr="00DE3F53" w:rsidRDefault="00DE3F53" w:rsidP="002007FD">
      <w:pPr>
        <w:pStyle w:val="TenderForms"/>
        <w:numPr>
          <w:ilvl w:val="0"/>
          <w:numId w:val="0"/>
        </w:numPr>
        <w:rPr>
          <w:rFonts w:asciiTheme="minorHAnsi" w:hAnsiTheme="minorHAnsi" w:cstheme="minorHAnsi"/>
        </w:rPr>
      </w:pPr>
      <w:bookmarkStart w:id="27" w:name="_Toc524968212"/>
      <w:r w:rsidRPr="00DE3F53">
        <w:rPr>
          <w:rFonts w:asciiTheme="minorHAnsi" w:hAnsiTheme="minorHAnsi" w:cstheme="minorHAnsi"/>
        </w:rPr>
        <w:lastRenderedPageBreak/>
        <w:t xml:space="preserve">Option 2 </w:t>
      </w:r>
      <w:r w:rsidR="00453751">
        <w:rPr>
          <w:rFonts w:asciiTheme="minorHAnsi" w:hAnsiTheme="minorHAnsi" w:cstheme="minorHAnsi"/>
        </w:rPr>
        <w:t>-</w:t>
      </w:r>
      <w:r w:rsidRPr="00DE3F53">
        <w:rPr>
          <w:rFonts w:asciiTheme="minorHAnsi" w:hAnsiTheme="minorHAnsi" w:cstheme="minorHAnsi"/>
        </w:rPr>
        <w:t xml:space="preserve"> Form A - </w:t>
      </w:r>
      <w:r w:rsidR="00453751">
        <w:rPr>
          <w:rFonts w:asciiTheme="minorHAnsi" w:hAnsiTheme="minorHAnsi" w:cstheme="minorHAnsi"/>
        </w:rPr>
        <w:t>SUBMISSION</w:t>
      </w:r>
      <w:r w:rsidRPr="00DE3F53">
        <w:rPr>
          <w:rFonts w:asciiTheme="minorHAnsi" w:hAnsiTheme="minorHAnsi" w:cstheme="minorHAnsi"/>
        </w:rPr>
        <w:t xml:space="preserve"> Information</w:t>
      </w:r>
      <w:bookmarkEnd w:id="27"/>
    </w:p>
    <w:p w14:paraId="3B6F00D3" w14:textId="0D28FD60" w:rsidR="00DE3F53" w:rsidRDefault="00DE3F53" w:rsidP="00DE3F53">
      <w:pPr>
        <w:rPr>
          <w:rFonts w:asciiTheme="minorHAnsi" w:hAnsiTheme="minorHAnsi" w:cstheme="minorHAnsi"/>
        </w:rPr>
      </w:pPr>
    </w:p>
    <w:tbl>
      <w:tblPr>
        <w:tblStyle w:val="TableGrid"/>
        <w:tblW w:w="5000" w:type="pct"/>
        <w:tblBorders>
          <w:bottom w:val="none" w:sz="0" w:space="0" w:color="auto"/>
          <w:insideH w:val="none" w:sz="0" w:space="0" w:color="auto"/>
        </w:tblBorders>
        <w:tblLook w:val="04A0" w:firstRow="1" w:lastRow="0" w:firstColumn="1" w:lastColumn="0" w:noHBand="0" w:noVBand="1"/>
      </w:tblPr>
      <w:tblGrid>
        <w:gridCol w:w="993"/>
        <w:gridCol w:w="3520"/>
        <w:gridCol w:w="4513"/>
      </w:tblGrid>
      <w:tr w:rsidR="00453751" w:rsidRPr="00DE3F53" w14:paraId="6BD21DFF" w14:textId="77777777" w:rsidTr="00A103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0" w:type="pct"/>
            <w:shd w:val="clear" w:color="auto" w:fill="1F497D" w:themeFill="text2"/>
            <w:vAlign w:val="center"/>
            <w:hideMark/>
          </w:tcPr>
          <w:p w14:paraId="55636366"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For</w:t>
            </w:r>
          </w:p>
        </w:tc>
        <w:tc>
          <w:tcPr>
            <w:tcW w:w="4450" w:type="pct"/>
            <w:gridSpan w:val="2"/>
            <w:shd w:val="clear" w:color="auto" w:fill="1F497D" w:themeFill="text2"/>
            <w:vAlign w:val="center"/>
            <w:hideMark/>
          </w:tcPr>
          <w:p w14:paraId="60E928E1" w14:textId="77777777" w:rsidR="00453751" w:rsidRPr="00DE3F53"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Electrical Services</w:t>
            </w:r>
          </w:p>
        </w:tc>
      </w:tr>
      <w:tr w:rsidR="00453751" w:rsidRPr="00DE3F53" w14:paraId="0100A923"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B8CCE4" w:themeColor="accent1" w:themeTint="66"/>
            </w:tcBorders>
            <w:vAlign w:val="center"/>
            <w:hideMark/>
          </w:tcPr>
          <w:p w14:paraId="76D5ACCE" w14:textId="77777777" w:rsidR="00453751" w:rsidRDefault="00453751" w:rsidP="00A103C7">
            <w:pPr>
              <w:rPr>
                <w:rFonts w:asciiTheme="minorHAnsi" w:eastAsia="Times New Roman" w:hAnsiTheme="minorHAnsi" w:cstheme="minorHAnsi"/>
                <w:sz w:val="22"/>
                <w:szCs w:val="22"/>
                <w:lang w:val="en-US"/>
              </w:rPr>
            </w:pPr>
          </w:p>
          <w:p w14:paraId="7E534DB3" w14:textId="77777777" w:rsidR="00453751" w:rsidRDefault="00453751" w:rsidP="00A103C7">
            <w:pPr>
              <w:rPr>
                <w:rFonts w:asciiTheme="minorHAnsi" w:eastAsia="Times New Roman" w:hAnsiTheme="minorHAnsi" w:cstheme="minorHAnsi"/>
                <w:sz w:val="22"/>
                <w:szCs w:val="22"/>
                <w:lang w:val="en-US"/>
              </w:rPr>
            </w:pPr>
            <w:r w:rsidRPr="00DE3F53">
              <w:rPr>
                <w:rFonts w:asciiTheme="minorHAnsi" w:eastAsia="Times New Roman" w:hAnsiTheme="minorHAnsi" w:cstheme="minorHAnsi"/>
                <w:color w:val="auto"/>
                <w:sz w:val="22"/>
                <w:szCs w:val="22"/>
                <w:lang w:val="en-US"/>
              </w:rPr>
              <w:t>I/We, the undersigned, hereby tender the following sum to complete the works in accordance with the Specification and Drawings</w:t>
            </w:r>
          </w:p>
          <w:p w14:paraId="5CD8B766" w14:textId="77777777" w:rsidR="00453751" w:rsidRPr="00DE3F53" w:rsidRDefault="00453751" w:rsidP="00A103C7">
            <w:pPr>
              <w:rPr>
                <w:rFonts w:asciiTheme="minorHAnsi" w:hAnsiTheme="minorHAnsi" w:cstheme="minorHAnsi"/>
              </w:rPr>
            </w:pPr>
          </w:p>
        </w:tc>
      </w:tr>
      <w:tr w:rsidR="00453751" w:rsidRPr="00DE3F53" w14:paraId="250142FE"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hideMark/>
          </w:tcPr>
          <w:p w14:paraId="11655878" w14:textId="77777777" w:rsidR="00453751" w:rsidRPr="00DE3F53" w:rsidRDefault="00453751" w:rsidP="006C5923">
            <w:pPr>
              <w:pStyle w:val="ListParagraph"/>
              <w:numPr>
                <w:ilvl w:val="0"/>
                <w:numId w:val="12"/>
              </w:numPr>
              <w:spacing w:after="0" w:line="240" w:lineRule="auto"/>
              <w:jc w:val="both"/>
              <w:rPr>
                <w:rFonts w:asciiTheme="minorHAnsi" w:hAnsiTheme="minorHAnsi" w:cstheme="minorHAnsi"/>
                <w:b/>
                <w:color w:val="auto"/>
                <w:sz w:val="24"/>
                <w:szCs w:val="20"/>
                <w:lang w:val="en-GB"/>
              </w:rPr>
            </w:pPr>
            <w:r w:rsidRPr="00DE3F53">
              <w:rPr>
                <w:rFonts w:asciiTheme="minorHAnsi" w:hAnsiTheme="minorHAnsi" w:cstheme="minorHAnsi"/>
                <w:b/>
                <w:color w:val="auto"/>
                <w:sz w:val="24"/>
                <w:szCs w:val="20"/>
                <w:lang w:val="en-GB"/>
              </w:rPr>
              <w:t>Tender Sum</w:t>
            </w: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77FFA246"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453751" w:rsidRPr="00DE3F53" w14:paraId="58B366D9"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hideMark/>
          </w:tcPr>
          <w:p w14:paraId="3C73C731" w14:textId="77777777" w:rsidR="00453751" w:rsidRPr="00DE3F53" w:rsidRDefault="00453751" w:rsidP="006C5923">
            <w:pPr>
              <w:pStyle w:val="ListParagraph"/>
              <w:numPr>
                <w:ilvl w:val="0"/>
                <w:numId w:val="12"/>
              </w:numPr>
              <w:spacing w:after="0" w:line="240" w:lineRule="auto"/>
              <w:jc w:val="both"/>
              <w:rPr>
                <w:rFonts w:asciiTheme="minorHAnsi" w:hAnsiTheme="minorHAnsi" w:cstheme="minorHAnsi"/>
                <w:b/>
                <w:color w:val="auto"/>
                <w:sz w:val="24"/>
                <w:szCs w:val="20"/>
                <w:lang w:val="en-GB"/>
              </w:rPr>
            </w:pPr>
            <w:r w:rsidRPr="00DE3F53">
              <w:rPr>
                <w:rFonts w:asciiTheme="minorHAnsi" w:hAnsiTheme="minorHAnsi" w:cstheme="minorHAnsi"/>
                <w:b/>
                <w:color w:val="auto"/>
                <w:sz w:val="24"/>
                <w:szCs w:val="20"/>
                <w:lang w:val="en-GB"/>
              </w:rPr>
              <w:t>Prime Cost and Provisional Sums</w:t>
            </w: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40AD7021"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453751" w:rsidRPr="00DE3F53" w14:paraId="2EB08E0B"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hideMark/>
          </w:tcPr>
          <w:p w14:paraId="757D69E5" w14:textId="77777777" w:rsidR="00453751" w:rsidRPr="00DE3F53" w:rsidRDefault="00453751" w:rsidP="006C5923">
            <w:pPr>
              <w:pStyle w:val="ListParagraph"/>
              <w:numPr>
                <w:ilvl w:val="0"/>
                <w:numId w:val="12"/>
              </w:numPr>
              <w:spacing w:after="0" w:line="240" w:lineRule="auto"/>
              <w:jc w:val="both"/>
              <w:rPr>
                <w:rFonts w:asciiTheme="minorHAnsi" w:hAnsiTheme="minorHAnsi" w:cstheme="minorHAnsi"/>
                <w:b/>
                <w:color w:val="auto"/>
                <w:sz w:val="24"/>
                <w:szCs w:val="20"/>
                <w:lang w:val="en-GB"/>
              </w:rPr>
            </w:pPr>
            <w:r w:rsidRPr="00DE3F53">
              <w:rPr>
                <w:rFonts w:asciiTheme="minorHAnsi" w:hAnsiTheme="minorHAnsi" w:cstheme="minorHAnsi"/>
                <w:b/>
                <w:color w:val="auto"/>
                <w:sz w:val="24"/>
                <w:szCs w:val="20"/>
                <w:lang w:val="en-GB"/>
              </w:rPr>
              <w:t>Contingency Sum</w:t>
            </w: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675478F0"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453751" w:rsidRPr="00DE3F53" w14:paraId="53B484E7"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hideMark/>
          </w:tcPr>
          <w:p w14:paraId="46460354" w14:textId="77777777" w:rsidR="00453751" w:rsidRPr="00DE3F53" w:rsidRDefault="00453751" w:rsidP="006C5923">
            <w:pPr>
              <w:pStyle w:val="ListParagraph"/>
              <w:numPr>
                <w:ilvl w:val="0"/>
                <w:numId w:val="12"/>
              </w:numPr>
              <w:spacing w:after="0" w:line="240" w:lineRule="auto"/>
              <w:jc w:val="both"/>
              <w:rPr>
                <w:rFonts w:asciiTheme="minorHAnsi" w:hAnsiTheme="minorHAnsi" w:cstheme="minorHAnsi"/>
                <w:b/>
                <w:color w:val="auto"/>
                <w:sz w:val="24"/>
                <w:szCs w:val="20"/>
                <w:lang w:val="en-GB"/>
              </w:rPr>
            </w:pPr>
            <w:r w:rsidRPr="00DE3F53">
              <w:rPr>
                <w:rFonts w:asciiTheme="minorHAnsi" w:hAnsiTheme="minorHAnsi" w:cstheme="minorHAnsi"/>
                <w:b/>
                <w:color w:val="auto"/>
                <w:sz w:val="24"/>
                <w:szCs w:val="20"/>
                <w:lang w:val="en-GB"/>
              </w:rPr>
              <w:t>Total Fixed Lump Sum</w:t>
            </w: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06FA845C"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453751" w:rsidRPr="00DE3F53" w14:paraId="3710C63B"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hideMark/>
          </w:tcPr>
          <w:p w14:paraId="4F5B76B2" w14:textId="77777777" w:rsidR="00453751" w:rsidRPr="00DE3F53" w:rsidRDefault="00453751" w:rsidP="006C5923">
            <w:pPr>
              <w:pStyle w:val="ListParagraph"/>
              <w:numPr>
                <w:ilvl w:val="0"/>
                <w:numId w:val="12"/>
              </w:numPr>
              <w:spacing w:after="0" w:line="240" w:lineRule="auto"/>
              <w:jc w:val="both"/>
              <w:rPr>
                <w:rFonts w:asciiTheme="minorHAnsi" w:hAnsiTheme="minorHAnsi" w:cstheme="minorHAnsi"/>
                <w:b/>
                <w:color w:val="auto"/>
                <w:sz w:val="24"/>
                <w:szCs w:val="20"/>
                <w:lang w:val="en-GB"/>
              </w:rPr>
            </w:pPr>
            <w:r w:rsidRPr="00DE3F53">
              <w:rPr>
                <w:rFonts w:asciiTheme="minorHAnsi" w:hAnsiTheme="minorHAnsi" w:cstheme="minorHAnsi"/>
                <w:b/>
                <w:color w:val="auto"/>
                <w:sz w:val="24"/>
                <w:szCs w:val="20"/>
                <w:lang w:val="en-GB"/>
              </w:rPr>
              <w:t>Goods and Services Tax</w:t>
            </w: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02E57045"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bl>
    <w:p w14:paraId="1991A400" w14:textId="77777777" w:rsidR="00453751" w:rsidRPr="00DE3F53" w:rsidRDefault="00453751" w:rsidP="00453751">
      <w:pPr>
        <w:rPr>
          <w:rFonts w:asciiTheme="minorHAnsi" w:hAnsiTheme="minorHAnsi" w:cstheme="minorHAnsi"/>
          <w:color w:val="000000"/>
        </w:rPr>
      </w:pPr>
    </w:p>
    <w:p w14:paraId="034D40F6" w14:textId="77777777" w:rsidR="00453751" w:rsidRPr="00DE3F53" w:rsidRDefault="00453751" w:rsidP="00453751">
      <w:pPr>
        <w:pStyle w:val="TenderForm2"/>
        <w:numPr>
          <w:ilvl w:val="0"/>
          <w:numId w:val="0"/>
        </w:numPr>
        <w:rPr>
          <w:rFonts w:asciiTheme="minorHAnsi" w:hAnsiTheme="minorHAnsi" w:cstheme="minorHAnsi"/>
        </w:rPr>
      </w:pPr>
    </w:p>
    <w:tbl>
      <w:tblPr>
        <w:tblStyle w:val="TableGrid"/>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508"/>
        <w:gridCol w:w="4508"/>
      </w:tblGrid>
      <w:tr w:rsidR="00453751" w:rsidRPr="00DE3F53" w14:paraId="4925C658" w14:textId="77777777" w:rsidTr="00A103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00" w:type="pct"/>
            <w:shd w:val="clear" w:color="auto" w:fill="B8CCE4" w:themeFill="accent1" w:themeFillTint="66"/>
            <w:vAlign w:val="center"/>
            <w:hideMark/>
          </w:tcPr>
          <w:p w14:paraId="45C1D03E" w14:textId="77777777" w:rsidR="00453751" w:rsidRPr="00DE3F53" w:rsidRDefault="00453751" w:rsidP="00A103C7">
            <w:pPr>
              <w:rPr>
                <w:rFonts w:asciiTheme="minorHAnsi" w:hAnsiTheme="minorHAnsi" w:cstheme="minorHAnsi"/>
                <w:color w:val="auto"/>
              </w:rPr>
            </w:pPr>
            <w:r w:rsidRPr="00DE3F53">
              <w:rPr>
                <w:rFonts w:asciiTheme="minorHAnsi" w:hAnsiTheme="minorHAnsi" w:cstheme="minorHAnsi"/>
                <w:color w:val="auto"/>
              </w:rPr>
              <w:t>Rate per cubic metre for rock excavation</w:t>
            </w:r>
          </w:p>
        </w:tc>
        <w:tc>
          <w:tcPr>
            <w:tcW w:w="2500" w:type="pct"/>
            <w:shd w:val="clear" w:color="auto" w:fill="auto"/>
            <w:vAlign w:val="center"/>
            <w:hideMark/>
          </w:tcPr>
          <w:p w14:paraId="375EC12E" w14:textId="77777777" w:rsidR="00453751" w:rsidRPr="00DE3F53"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DE3F53">
              <w:rPr>
                <w:rFonts w:asciiTheme="minorHAnsi" w:hAnsiTheme="minorHAnsi" w:cstheme="minorHAnsi"/>
                <w:color w:val="auto"/>
              </w:rPr>
              <w:t>$</w:t>
            </w:r>
          </w:p>
        </w:tc>
      </w:tr>
    </w:tbl>
    <w:p w14:paraId="4937067E" w14:textId="77777777" w:rsidR="00453751" w:rsidRPr="00DE3F53" w:rsidRDefault="00453751" w:rsidP="00453751">
      <w:pPr>
        <w:rPr>
          <w:rFonts w:asciiTheme="minorHAnsi" w:hAnsiTheme="minorHAnsi" w:cstheme="minorHAnsi"/>
          <w:b/>
          <w:i/>
          <w:color w:val="000000"/>
        </w:rPr>
      </w:pPr>
    </w:p>
    <w:p w14:paraId="5F00F886" w14:textId="77777777" w:rsidR="00453751" w:rsidRPr="00DE3F53" w:rsidRDefault="00453751" w:rsidP="00453751">
      <w:pPr>
        <w:rPr>
          <w:rFonts w:asciiTheme="minorHAnsi" w:hAnsiTheme="minorHAnsi" w:cstheme="minorHAnsi"/>
        </w:rPr>
      </w:pPr>
    </w:p>
    <w:p w14:paraId="434B03F9" w14:textId="77777777" w:rsidR="00453751" w:rsidRPr="00DE3F53" w:rsidRDefault="00453751" w:rsidP="00453751">
      <w:pPr>
        <w:rPr>
          <w:rFonts w:asciiTheme="minorHAnsi" w:hAnsiTheme="minorHAnsi" w:cstheme="minorHAnsi"/>
        </w:rPr>
      </w:pPr>
    </w:p>
    <w:p w14:paraId="2FE43263" w14:textId="77777777" w:rsidR="00453751" w:rsidRPr="00453751" w:rsidRDefault="00453751" w:rsidP="00453751">
      <w:pPr>
        <w:pStyle w:val="TenderForm2"/>
        <w:numPr>
          <w:ilvl w:val="0"/>
          <w:numId w:val="0"/>
        </w:numPr>
        <w:rPr>
          <w:rFonts w:asciiTheme="minorHAnsi" w:hAnsiTheme="minorHAnsi" w:cstheme="minorHAnsi"/>
          <w:color w:val="auto"/>
        </w:rPr>
      </w:pPr>
      <w:r w:rsidRPr="00453751">
        <w:rPr>
          <w:rFonts w:asciiTheme="minorHAnsi" w:hAnsiTheme="minorHAnsi" w:cstheme="minorHAnsi"/>
          <w:color w:val="auto"/>
        </w:rPr>
        <w:t>Addenda</w:t>
      </w:r>
    </w:p>
    <w:p w14:paraId="606DCC04" w14:textId="77777777" w:rsidR="00453751" w:rsidRPr="00DE3F53" w:rsidRDefault="00453751" w:rsidP="00453751">
      <w:pPr>
        <w:rPr>
          <w:rFonts w:asciiTheme="minorHAnsi" w:hAnsiTheme="minorHAnsi" w:cstheme="minorHAnsi"/>
          <w:sz w:val="22"/>
        </w:rPr>
      </w:pPr>
      <w:r w:rsidRPr="00DE3F53">
        <w:rPr>
          <w:rFonts w:asciiTheme="minorHAnsi" w:hAnsiTheme="minorHAnsi" w:cstheme="minorHAnsi"/>
          <w:sz w:val="22"/>
        </w:rPr>
        <w:t>We acknowledge receipt of each Addendum to the Specification as listed below and confirm that the costs associated with each of these have been included in the above Tender Price.</w:t>
      </w:r>
    </w:p>
    <w:p w14:paraId="6F389D4D" w14:textId="77777777" w:rsidR="00453751" w:rsidRPr="00DE3F53" w:rsidRDefault="00453751" w:rsidP="00453751">
      <w:pPr>
        <w:rPr>
          <w:rFonts w:asciiTheme="minorHAnsi" w:hAnsiTheme="minorHAnsi" w:cstheme="minorHAnsi"/>
        </w:rPr>
      </w:pPr>
    </w:p>
    <w:tbl>
      <w:tblPr>
        <w:tblStyle w:val="TableGrid"/>
        <w:tblW w:w="5000" w:type="pct"/>
        <w:tblBorders>
          <w:bottom w:val="none" w:sz="0" w:space="0" w:color="auto"/>
          <w:insideH w:val="none" w:sz="0" w:space="0" w:color="auto"/>
        </w:tblBorders>
        <w:tblLook w:val="04A0" w:firstRow="1" w:lastRow="0" w:firstColumn="1" w:lastColumn="0" w:noHBand="0" w:noVBand="1"/>
      </w:tblPr>
      <w:tblGrid>
        <w:gridCol w:w="4513"/>
        <w:gridCol w:w="4513"/>
      </w:tblGrid>
      <w:tr w:rsidR="00453751" w:rsidRPr="00DE3F53" w14:paraId="39CD15DB" w14:textId="77777777" w:rsidTr="00A103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B8CCE4" w:themeColor="accent1" w:themeTint="66"/>
            </w:tcBorders>
            <w:vAlign w:val="center"/>
            <w:hideMark/>
          </w:tcPr>
          <w:p w14:paraId="69F789BB" w14:textId="77777777" w:rsidR="00453751" w:rsidRPr="00DE3F53" w:rsidRDefault="00453751" w:rsidP="00A103C7">
            <w:pPr>
              <w:rPr>
                <w:rFonts w:asciiTheme="minorHAnsi" w:hAnsiTheme="minorHAnsi" w:cstheme="minorHAnsi"/>
                <w:color w:val="auto"/>
              </w:rPr>
            </w:pPr>
            <w:r w:rsidRPr="00DE3F53">
              <w:rPr>
                <w:rFonts w:asciiTheme="minorHAnsi" w:hAnsiTheme="minorHAnsi" w:cstheme="minorHAnsi"/>
                <w:color w:val="auto"/>
              </w:rPr>
              <w:t>List each addendum number received:</w:t>
            </w:r>
          </w:p>
        </w:tc>
        <w:tc>
          <w:tcPr>
            <w:tcW w:w="2500" w:type="pct"/>
            <w:tcBorders>
              <w:bottom w:val="single" w:sz="4" w:space="0" w:color="B8CCE4" w:themeColor="accent1" w:themeTint="66"/>
            </w:tcBorders>
            <w:vAlign w:val="center"/>
          </w:tcPr>
          <w:p w14:paraId="586BC763" w14:textId="77777777" w:rsidR="00453751" w:rsidRPr="00DE3F53"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453751" w:rsidRPr="00DE3F53" w14:paraId="21862AD3"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0BCC33D3" w14:textId="77777777" w:rsidR="00453751" w:rsidRPr="00DE3F53" w:rsidRDefault="00453751" w:rsidP="00A103C7">
            <w:pPr>
              <w:rPr>
                <w:rFonts w:asciiTheme="minorHAnsi" w:hAnsiTheme="minorHAnsi" w:cstheme="minorHAnsi"/>
              </w:rPr>
            </w:pP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3ECE125"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61E7DE1F"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325A716" w14:textId="77777777" w:rsidR="00453751" w:rsidRPr="00DE3F53" w:rsidRDefault="00453751" w:rsidP="00A103C7">
            <w:pPr>
              <w:rPr>
                <w:rFonts w:asciiTheme="minorHAnsi" w:hAnsiTheme="minorHAnsi" w:cstheme="minorHAnsi"/>
              </w:rPr>
            </w:pP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687C6F1"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6C6C72E2"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17412B8C" w14:textId="77777777" w:rsidR="00453751" w:rsidRPr="00DE3F53" w:rsidRDefault="00453751" w:rsidP="00A103C7">
            <w:pPr>
              <w:rPr>
                <w:rFonts w:asciiTheme="minorHAnsi" w:hAnsiTheme="minorHAnsi" w:cstheme="minorHAnsi"/>
              </w:rPr>
            </w:pP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A305CFF"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780368C" w14:textId="77777777" w:rsidR="00453751" w:rsidRDefault="00453751" w:rsidP="00453751">
      <w:pPr>
        <w:rPr>
          <w:rFonts w:asciiTheme="minorHAnsi" w:hAnsiTheme="minorHAnsi" w:cstheme="minorHAnsi"/>
          <w:color w:val="000000"/>
        </w:rPr>
      </w:pPr>
    </w:p>
    <w:p w14:paraId="2CB968CF" w14:textId="77777777" w:rsidR="00453751" w:rsidRDefault="00453751" w:rsidP="00453751">
      <w:pPr>
        <w:rPr>
          <w:rFonts w:asciiTheme="minorHAnsi" w:hAnsiTheme="minorHAnsi" w:cstheme="minorHAnsi"/>
          <w:color w:val="000000"/>
        </w:rPr>
      </w:pPr>
    </w:p>
    <w:p w14:paraId="5FF69FC5" w14:textId="77777777" w:rsidR="00453751" w:rsidRDefault="00453751" w:rsidP="00453751">
      <w:pPr>
        <w:rPr>
          <w:rFonts w:asciiTheme="minorHAnsi" w:hAnsiTheme="minorHAnsi" w:cstheme="minorHAnsi"/>
          <w:color w:val="000000"/>
        </w:rPr>
      </w:pPr>
    </w:p>
    <w:p w14:paraId="60704F0D" w14:textId="77777777" w:rsidR="00453751" w:rsidRDefault="00453751" w:rsidP="00453751">
      <w:pPr>
        <w:rPr>
          <w:rFonts w:asciiTheme="minorHAnsi" w:hAnsiTheme="minorHAnsi" w:cstheme="minorHAnsi"/>
          <w:color w:val="000000"/>
        </w:rPr>
      </w:pPr>
      <w:bookmarkStart w:id="28" w:name="_Toc524968213"/>
    </w:p>
    <w:p w14:paraId="4F95985D" w14:textId="77777777" w:rsidR="00453751" w:rsidRDefault="00453751" w:rsidP="00453751">
      <w:pPr>
        <w:rPr>
          <w:rFonts w:asciiTheme="minorHAnsi" w:hAnsiTheme="minorHAnsi" w:cstheme="minorHAnsi"/>
          <w:color w:val="000000"/>
        </w:rPr>
      </w:pPr>
    </w:p>
    <w:p w14:paraId="3902FE2E" w14:textId="77777777" w:rsidR="00453751" w:rsidRDefault="00453751" w:rsidP="00453751">
      <w:pPr>
        <w:rPr>
          <w:rFonts w:asciiTheme="minorHAnsi" w:hAnsiTheme="minorHAnsi" w:cstheme="minorHAnsi"/>
          <w:color w:val="000000"/>
        </w:rPr>
      </w:pPr>
    </w:p>
    <w:p w14:paraId="42DDEEBF" w14:textId="77777777" w:rsidR="00453751" w:rsidRDefault="00453751" w:rsidP="00453751">
      <w:pPr>
        <w:rPr>
          <w:rFonts w:asciiTheme="minorHAnsi" w:hAnsiTheme="minorHAnsi" w:cstheme="minorHAnsi"/>
          <w:color w:val="000000"/>
        </w:rPr>
      </w:pPr>
    </w:p>
    <w:p w14:paraId="571CEC87" w14:textId="4305519B" w:rsidR="00453751" w:rsidRDefault="00453751" w:rsidP="00453751">
      <w:pPr>
        <w:rPr>
          <w:rFonts w:asciiTheme="minorHAnsi" w:hAnsiTheme="minorHAnsi" w:cstheme="minorHAnsi"/>
          <w:color w:val="000000"/>
        </w:rPr>
      </w:pPr>
    </w:p>
    <w:p w14:paraId="3E18850B" w14:textId="4DB4D9C0" w:rsidR="00453751" w:rsidRDefault="00453751" w:rsidP="00453751">
      <w:pPr>
        <w:rPr>
          <w:rFonts w:asciiTheme="minorHAnsi" w:hAnsiTheme="minorHAnsi" w:cstheme="minorHAnsi"/>
          <w:color w:val="000000"/>
        </w:rPr>
      </w:pPr>
    </w:p>
    <w:p w14:paraId="2E128407" w14:textId="175FBBE4" w:rsidR="00453751" w:rsidRDefault="00453751" w:rsidP="00453751">
      <w:pPr>
        <w:rPr>
          <w:rFonts w:asciiTheme="minorHAnsi" w:hAnsiTheme="minorHAnsi" w:cstheme="minorHAnsi"/>
          <w:color w:val="000000"/>
        </w:rPr>
      </w:pPr>
    </w:p>
    <w:p w14:paraId="4EB7C7E9" w14:textId="7B7D0451" w:rsidR="00453751" w:rsidRDefault="00453751" w:rsidP="00453751">
      <w:pPr>
        <w:rPr>
          <w:rFonts w:asciiTheme="minorHAnsi" w:hAnsiTheme="minorHAnsi" w:cstheme="minorHAnsi"/>
          <w:color w:val="000000"/>
        </w:rPr>
      </w:pPr>
    </w:p>
    <w:p w14:paraId="061B8CFE" w14:textId="69FC9F99" w:rsidR="00453751" w:rsidRDefault="00453751" w:rsidP="00453751">
      <w:pPr>
        <w:rPr>
          <w:rFonts w:asciiTheme="minorHAnsi" w:hAnsiTheme="minorHAnsi" w:cstheme="minorHAnsi"/>
          <w:color w:val="000000"/>
        </w:rPr>
      </w:pPr>
    </w:p>
    <w:p w14:paraId="1B839AAF" w14:textId="22D1E6D8" w:rsidR="00453751" w:rsidRDefault="00453751" w:rsidP="00453751">
      <w:pPr>
        <w:rPr>
          <w:rFonts w:asciiTheme="minorHAnsi" w:hAnsiTheme="minorHAnsi" w:cstheme="minorHAnsi"/>
          <w:color w:val="000000"/>
        </w:rPr>
      </w:pPr>
    </w:p>
    <w:p w14:paraId="6991B9F1" w14:textId="16974BB6" w:rsidR="00453751" w:rsidRDefault="00453751" w:rsidP="00453751">
      <w:pPr>
        <w:rPr>
          <w:rFonts w:asciiTheme="minorHAnsi" w:hAnsiTheme="minorHAnsi" w:cstheme="minorHAnsi"/>
          <w:color w:val="000000"/>
        </w:rPr>
      </w:pPr>
    </w:p>
    <w:p w14:paraId="454053F1" w14:textId="77777777" w:rsidR="00453751" w:rsidRDefault="00453751" w:rsidP="00453751">
      <w:pPr>
        <w:rPr>
          <w:rFonts w:asciiTheme="minorHAnsi" w:hAnsiTheme="minorHAnsi" w:cstheme="minorHAnsi"/>
          <w:color w:val="000000"/>
        </w:rPr>
      </w:pPr>
    </w:p>
    <w:p w14:paraId="0BAADA67" w14:textId="77777777" w:rsidR="00453751" w:rsidRPr="00DE3F53" w:rsidRDefault="00453751" w:rsidP="00453751">
      <w:pPr>
        <w:rPr>
          <w:rFonts w:asciiTheme="minorHAnsi" w:hAnsiTheme="minorHAnsi" w:cstheme="minorHAnsi"/>
          <w:color w:val="000000"/>
        </w:rPr>
      </w:pPr>
    </w:p>
    <w:p w14:paraId="34894F5A" w14:textId="0AD62E50" w:rsidR="00453751" w:rsidRPr="00DE3F53" w:rsidRDefault="00453751" w:rsidP="00453751">
      <w:pPr>
        <w:pStyle w:val="Heading1"/>
        <w:numPr>
          <w:ilvl w:val="0"/>
          <w:numId w:val="0"/>
        </w:numPr>
        <w:ind w:left="432" w:hanging="432"/>
        <w:rPr>
          <w:rFonts w:asciiTheme="minorHAnsi" w:hAnsiTheme="minorHAnsi" w:cstheme="minorHAnsi"/>
          <w:sz w:val="40"/>
        </w:rPr>
      </w:pPr>
      <w:r w:rsidRPr="00DE3F53">
        <w:rPr>
          <w:rFonts w:asciiTheme="minorHAnsi" w:hAnsiTheme="minorHAnsi" w:cstheme="minorHAnsi"/>
          <w:sz w:val="40"/>
        </w:rPr>
        <w:lastRenderedPageBreak/>
        <w:t xml:space="preserve">Option </w:t>
      </w:r>
      <w:r>
        <w:rPr>
          <w:rFonts w:asciiTheme="minorHAnsi" w:hAnsiTheme="minorHAnsi" w:cstheme="minorHAnsi"/>
          <w:sz w:val="40"/>
        </w:rPr>
        <w:t>2</w:t>
      </w:r>
      <w:r w:rsidRPr="00DE3F53">
        <w:rPr>
          <w:rFonts w:asciiTheme="minorHAnsi" w:hAnsiTheme="minorHAnsi" w:cstheme="minorHAnsi"/>
          <w:sz w:val="40"/>
        </w:rPr>
        <w:t xml:space="preserve"> - Form B - Itemised Form</w:t>
      </w:r>
    </w:p>
    <w:p w14:paraId="12B5F070" w14:textId="77777777" w:rsidR="00453751" w:rsidRPr="00DE3F53" w:rsidRDefault="00453751" w:rsidP="00453751">
      <w:pPr>
        <w:rPr>
          <w:rFonts w:asciiTheme="minorHAnsi" w:hAnsiTheme="minorHAnsi" w:cstheme="minorHAnsi"/>
          <w:sz w:val="22"/>
        </w:rPr>
      </w:pPr>
      <w:r w:rsidRPr="00DE3F53">
        <w:rPr>
          <w:rFonts w:asciiTheme="minorHAnsi" w:hAnsiTheme="minorHAnsi" w:cstheme="minorHAnsi"/>
          <w:sz w:val="22"/>
        </w:rPr>
        <w:t xml:space="preserve">The total tender price for the Electrical Services installation comprises the following: </w:t>
      </w:r>
    </w:p>
    <w:p w14:paraId="68D5A9C3" w14:textId="77777777" w:rsidR="00453751" w:rsidRPr="00DE3F53" w:rsidRDefault="00453751" w:rsidP="00453751">
      <w:pPr>
        <w:rPr>
          <w:rFonts w:asciiTheme="minorHAnsi" w:hAnsiTheme="minorHAnsi" w:cstheme="minorHAnsi"/>
        </w:rPr>
      </w:pPr>
    </w:p>
    <w:tbl>
      <w:tblPr>
        <w:tblStyle w:val="TableTheme"/>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5774"/>
        <w:gridCol w:w="2730"/>
      </w:tblGrid>
      <w:tr w:rsidR="00453751" w:rsidRPr="00DE3F53" w14:paraId="45EE61EF" w14:textId="77777777" w:rsidTr="00A103C7">
        <w:trPr>
          <w:trHeight w:val="397"/>
          <w:tblHeader/>
        </w:trPr>
        <w:tc>
          <w:tcPr>
            <w:tcW w:w="5774" w:type="dxa"/>
            <w:tcBorders>
              <w:top w:val="single" w:sz="4" w:space="0" w:color="585858"/>
              <w:left w:val="nil"/>
              <w:bottom w:val="single" w:sz="4" w:space="0" w:color="585858"/>
              <w:right w:val="nil"/>
            </w:tcBorders>
            <w:shd w:val="clear" w:color="auto" w:fill="1F497D" w:themeFill="text2"/>
            <w:vAlign w:val="center"/>
            <w:hideMark/>
          </w:tcPr>
          <w:p w14:paraId="67DE9D11" w14:textId="77777777" w:rsidR="00453751" w:rsidRPr="00DE3F53" w:rsidRDefault="00453751" w:rsidP="00A103C7">
            <w:pPr>
              <w:rPr>
                <w:rFonts w:asciiTheme="minorHAnsi" w:hAnsiTheme="minorHAnsi" w:cstheme="minorHAnsi"/>
                <w:b/>
                <w:color w:val="FFFFFF" w:themeColor="background1"/>
              </w:rPr>
            </w:pPr>
            <w:r w:rsidRPr="00DE3F53">
              <w:rPr>
                <w:rFonts w:asciiTheme="minorHAnsi" w:hAnsiTheme="minorHAnsi" w:cstheme="minorHAnsi"/>
                <w:b/>
                <w:color w:val="FFFFFF" w:themeColor="background1"/>
              </w:rPr>
              <w:t>Service</w:t>
            </w:r>
          </w:p>
        </w:tc>
        <w:tc>
          <w:tcPr>
            <w:tcW w:w="2730" w:type="dxa"/>
            <w:tcBorders>
              <w:top w:val="single" w:sz="4" w:space="0" w:color="585858"/>
              <w:left w:val="nil"/>
              <w:bottom w:val="single" w:sz="4" w:space="0" w:color="585858"/>
              <w:right w:val="nil"/>
            </w:tcBorders>
            <w:shd w:val="clear" w:color="auto" w:fill="1F497D" w:themeFill="text2"/>
            <w:vAlign w:val="center"/>
            <w:hideMark/>
          </w:tcPr>
          <w:p w14:paraId="623C7F59" w14:textId="77777777" w:rsidR="00453751" w:rsidRPr="00DE3F53" w:rsidRDefault="00453751" w:rsidP="00A103C7">
            <w:pPr>
              <w:rPr>
                <w:rFonts w:asciiTheme="minorHAnsi" w:hAnsiTheme="minorHAnsi" w:cstheme="minorHAnsi"/>
                <w:b/>
                <w:color w:val="FFFFFF" w:themeColor="background1"/>
              </w:rPr>
            </w:pPr>
            <w:r w:rsidRPr="00DE3F53">
              <w:rPr>
                <w:rFonts w:asciiTheme="minorHAnsi" w:hAnsiTheme="minorHAnsi" w:cstheme="minorHAnsi"/>
                <w:b/>
                <w:color w:val="FFFFFF" w:themeColor="background1"/>
              </w:rPr>
              <w:t>Total Price (Excl. GST)</w:t>
            </w:r>
          </w:p>
        </w:tc>
      </w:tr>
      <w:tr w:rsidR="00453751" w:rsidRPr="00DE3F53" w14:paraId="0BCCF368"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652FD72D" w14:textId="77777777" w:rsidR="00453751" w:rsidRPr="00DE3F53" w:rsidRDefault="00453751" w:rsidP="00A103C7">
            <w:pPr>
              <w:rPr>
                <w:rFonts w:asciiTheme="minorHAnsi" w:hAnsiTheme="minorHAnsi" w:cstheme="minorHAnsi"/>
                <w:b/>
                <w:color w:val="000000"/>
              </w:rPr>
            </w:pPr>
            <w:r w:rsidRPr="00DE3F53">
              <w:rPr>
                <w:rFonts w:asciiTheme="minorHAnsi" w:hAnsiTheme="minorHAnsi" w:cstheme="minorHAnsi"/>
                <w:b/>
              </w:rPr>
              <w:t>Substation works</w:t>
            </w:r>
          </w:p>
        </w:tc>
        <w:tc>
          <w:tcPr>
            <w:tcW w:w="2730" w:type="dxa"/>
            <w:tcBorders>
              <w:top w:val="single" w:sz="4" w:space="0" w:color="585858"/>
              <w:left w:val="nil"/>
              <w:bottom w:val="single" w:sz="4" w:space="0" w:color="585858"/>
              <w:right w:val="nil"/>
            </w:tcBorders>
            <w:vAlign w:val="center"/>
            <w:hideMark/>
          </w:tcPr>
          <w:p w14:paraId="775ED2E1"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w:t>
            </w:r>
          </w:p>
        </w:tc>
      </w:tr>
      <w:tr w:rsidR="00453751" w:rsidRPr="00DE3F53" w14:paraId="0EC72FDD"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50A2A563" w14:textId="77777777" w:rsidR="00453751" w:rsidRPr="00DE3F53" w:rsidRDefault="00453751" w:rsidP="00A103C7">
            <w:pPr>
              <w:rPr>
                <w:rFonts w:asciiTheme="minorHAnsi" w:hAnsiTheme="minorHAnsi" w:cstheme="minorHAnsi"/>
                <w:b/>
              </w:rPr>
            </w:pPr>
            <w:r w:rsidRPr="00DE3F53">
              <w:rPr>
                <w:rFonts w:asciiTheme="minorHAnsi" w:hAnsiTheme="minorHAnsi" w:cstheme="minorHAnsi"/>
                <w:b/>
              </w:rPr>
              <w:t>Mains and submains</w:t>
            </w:r>
          </w:p>
        </w:tc>
        <w:tc>
          <w:tcPr>
            <w:tcW w:w="2730" w:type="dxa"/>
            <w:tcBorders>
              <w:top w:val="single" w:sz="4" w:space="0" w:color="585858"/>
              <w:left w:val="nil"/>
              <w:bottom w:val="single" w:sz="4" w:space="0" w:color="585858"/>
              <w:right w:val="nil"/>
            </w:tcBorders>
            <w:vAlign w:val="center"/>
            <w:hideMark/>
          </w:tcPr>
          <w:p w14:paraId="0AAFA12F"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w:t>
            </w:r>
          </w:p>
        </w:tc>
      </w:tr>
      <w:tr w:rsidR="00453751" w:rsidRPr="00DE3F53" w14:paraId="754DADB8"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0A83F613" w14:textId="77777777" w:rsidR="00453751" w:rsidRPr="00DE3F53" w:rsidRDefault="00453751" w:rsidP="00A103C7">
            <w:pPr>
              <w:rPr>
                <w:rFonts w:asciiTheme="minorHAnsi" w:hAnsiTheme="minorHAnsi" w:cstheme="minorHAnsi"/>
                <w:b/>
              </w:rPr>
            </w:pPr>
            <w:r w:rsidRPr="00DE3F53">
              <w:rPr>
                <w:rFonts w:asciiTheme="minorHAnsi" w:hAnsiTheme="minorHAnsi" w:cstheme="minorHAnsi"/>
                <w:b/>
              </w:rPr>
              <w:t>Main switchboard</w:t>
            </w:r>
          </w:p>
        </w:tc>
        <w:tc>
          <w:tcPr>
            <w:tcW w:w="2730" w:type="dxa"/>
            <w:tcBorders>
              <w:top w:val="single" w:sz="4" w:space="0" w:color="585858"/>
              <w:left w:val="nil"/>
              <w:bottom w:val="single" w:sz="4" w:space="0" w:color="585858"/>
              <w:right w:val="nil"/>
            </w:tcBorders>
            <w:vAlign w:val="center"/>
            <w:hideMark/>
          </w:tcPr>
          <w:p w14:paraId="0383E0A4"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w:t>
            </w:r>
          </w:p>
        </w:tc>
      </w:tr>
      <w:tr w:rsidR="00453751" w:rsidRPr="00DE3F53" w14:paraId="494930CA"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400E6A40" w14:textId="77777777" w:rsidR="00453751" w:rsidRPr="00DE3F53" w:rsidRDefault="00453751" w:rsidP="00A103C7">
            <w:pPr>
              <w:rPr>
                <w:rFonts w:asciiTheme="minorHAnsi" w:hAnsiTheme="minorHAnsi" w:cstheme="minorHAnsi"/>
                <w:b/>
              </w:rPr>
            </w:pPr>
            <w:r w:rsidRPr="00DE3F53">
              <w:rPr>
                <w:rFonts w:asciiTheme="minorHAnsi" w:hAnsiTheme="minorHAnsi" w:cstheme="minorHAnsi"/>
                <w:b/>
              </w:rPr>
              <w:t>Cable support systems</w:t>
            </w:r>
          </w:p>
        </w:tc>
        <w:tc>
          <w:tcPr>
            <w:tcW w:w="2730" w:type="dxa"/>
            <w:tcBorders>
              <w:top w:val="single" w:sz="4" w:space="0" w:color="585858"/>
              <w:left w:val="nil"/>
              <w:bottom w:val="single" w:sz="4" w:space="0" w:color="585858"/>
              <w:right w:val="nil"/>
            </w:tcBorders>
            <w:vAlign w:val="center"/>
            <w:hideMark/>
          </w:tcPr>
          <w:p w14:paraId="040EDD37"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w:t>
            </w:r>
          </w:p>
        </w:tc>
      </w:tr>
      <w:tr w:rsidR="00453751" w:rsidRPr="00DE3F53" w14:paraId="7B415DBA"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17E19CDD" w14:textId="77777777" w:rsidR="00453751" w:rsidRPr="00DE3F53" w:rsidRDefault="00453751" w:rsidP="00A103C7">
            <w:pPr>
              <w:rPr>
                <w:rFonts w:asciiTheme="minorHAnsi" w:hAnsiTheme="minorHAnsi" w:cstheme="minorHAnsi"/>
                <w:b/>
              </w:rPr>
            </w:pPr>
            <w:r w:rsidRPr="00DE3F53">
              <w:rPr>
                <w:rFonts w:asciiTheme="minorHAnsi" w:hAnsiTheme="minorHAnsi" w:cstheme="minorHAnsi"/>
                <w:b/>
              </w:rPr>
              <w:t>Trenching, conduits and pit system</w:t>
            </w:r>
          </w:p>
        </w:tc>
        <w:tc>
          <w:tcPr>
            <w:tcW w:w="2730" w:type="dxa"/>
            <w:tcBorders>
              <w:top w:val="single" w:sz="4" w:space="0" w:color="585858"/>
              <w:left w:val="nil"/>
              <w:bottom w:val="single" w:sz="4" w:space="0" w:color="585858"/>
              <w:right w:val="nil"/>
            </w:tcBorders>
            <w:vAlign w:val="center"/>
            <w:hideMark/>
          </w:tcPr>
          <w:p w14:paraId="454B77D7"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w:t>
            </w:r>
          </w:p>
        </w:tc>
      </w:tr>
      <w:tr w:rsidR="00453751" w:rsidRPr="00DE3F53" w14:paraId="68D2B97C"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15B5949F" w14:textId="77777777" w:rsidR="00453751" w:rsidRPr="00DE3F53" w:rsidRDefault="00453751" w:rsidP="00A103C7">
            <w:pPr>
              <w:rPr>
                <w:rFonts w:asciiTheme="minorHAnsi" w:hAnsiTheme="minorHAnsi" w:cstheme="minorHAnsi"/>
                <w:b/>
              </w:rPr>
            </w:pPr>
            <w:r w:rsidRPr="00DE3F53">
              <w:rPr>
                <w:rFonts w:asciiTheme="minorHAnsi" w:hAnsiTheme="minorHAnsi" w:cstheme="minorHAnsi"/>
                <w:b/>
              </w:rPr>
              <w:t>General light and power wiring systems and earthing</w:t>
            </w:r>
          </w:p>
        </w:tc>
        <w:tc>
          <w:tcPr>
            <w:tcW w:w="2730" w:type="dxa"/>
            <w:tcBorders>
              <w:top w:val="single" w:sz="4" w:space="0" w:color="585858"/>
              <w:left w:val="nil"/>
              <w:bottom w:val="single" w:sz="4" w:space="0" w:color="585858"/>
              <w:right w:val="nil"/>
            </w:tcBorders>
            <w:vAlign w:val="center"/>
            <w:hideMark/>
          </w:tcPr>
          <w:p w14:paraId="7213488A"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w:t>
            </w:r>
          </w:p>
        </w:tc>
      </w:tr>
      <w:tr w:rsidR="00453751" w:rsidRPr="00DE3F53" w14:paraId="3168D126"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7722C4DA" w14:textId="77777777" w:rsidR="00453751" w:rsidRPr="00DE3F53" w:rsidRDefault="00453751" w:rsidP="00A103C7">
            <w:pPr>
              <w:rPr>
                <w:rFonts w:asciiTheme="minorHAnsi" w:hAnsiTheme="minorHAnsi" w:cstheme="minorHAnsi"/>
                <w:b/>
              </w:rPr>
            </w:pPr>
            <w:r w:rsidRPr="00DE3F53">
              <w:rPr>
                <w:rFonts w:asciiTheme="minorHAnsi" w:hAnsiTheme="minorHAnsi" w:cstheme="minorHAnsi"/>
                <w:b/>
              </w:rPr>
              <w:t>Appliances</w:t>
            </w:r>
          </w:p>
        </w:tc>
        <w:tc>
          <w:tcPr>
            <w:tcW w:w="2730" w:type="dxa"/>
            <w:tcBorders>
              <w:top w:val="single" w:sz="4" w:space="0" w:color="585858"/>
              <w:left w:val="nil"/>
              <w:bottom w:val="single" w:sz="4" w:space="0" w:color="585858"/>
              <w:right w:val="nil"/>
            </w:tcBorders>
            <w:vAlign w:val="center"/>
            <w:hideMark/>
          </w:tcPr>
          <w:p w14:paraId="0BE6D43D"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w:t>
            </w:r>
          </w:p>
        </w:tc>
      </w:tr>
      <w:tr w:rsidR="00453751" w:rsidRPr="00DE3F53" w14:paraId="166E0166"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1D2C5FFF" w14:textId="77777777" w:rsidR="00453751" w:rsidRPr="00DE3F53" w:rsidRDefault="00453751" w:rsidP="00A103C7">
            <w:pPr>
              <w:rPr>
                <w:rFonts w:asciiTheme="minorHAnsi" w:hAnsiTheme="minorHAnsi" w:cstheme="minorHAnsi"/>
                <w:b/>
              </w:rPr>
            </w:pPr>
            <w:r w:rsidRPr="00DE3F53">
              <w:rPr>
                <w:rFonts w:asciiTheme="minorHAnsi" w:hAnsiTheme="minorHAnsi" w:cstheme="minorHAnsi"/>
                <w:b/>
              </w:rPr>
              <w:t>Light fittings (excluding emergency lighting)</w:t>
            </w:r>
          </w:p>
        </w:tc>
        <w:tc>
          <w:tcPr>
            <w:tcW w:w="2730" w:type="dxa"/>
            <w:tcBorders>
              <w:top w:val="single" w:sz="4" w:space="0" w:color="585858"/>
              <w:left w:val="nil"/>
              <w:bottom w:val="single" w:sz="4" w:space="0" w:color="585858"/>
              <w:right w:val="nil"/>
            </w:tcBorders>
            <w:vAlign w:val="center"/>
            <w:hideMark/>
          </w:tcPr>
          <w:p w14:paraId="4A6B6E29"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w:t>
            </w:r>
          </w:p>
        </w:tc>
      </w:tr>
      <w:tr w:rsidR="00453751" w:rsidRPr="00DE3F53" w14:paraId="61DAD58A"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15386C1E" w14:textId="77777777" w:rsidR="00453751" w:rsidRPr="00DE3F53" w:rsidRDefault="00453751" w:rsidP="00A103C7">
            <w:pPr>
              <w:rPr>
                <w:rFonts w:asciiTheme="minorHAnsi" w:hAnsiTheme="minorHAnsi" w:cstheme="minorHAnsi"/>
                <w:b/>
              </w:rPr>
            </w:pPr>
            <w:r w:rsidRPr="00DE3F53">
              <w:rPr>
                <w:rFonts w:asciiTheme="minorHAnsi" w:hAnsiTheme="minorHAnsi" w:cstheme="minorHAnsi"/>
                <w:b/>
              </w:rPr>
              <w:t>Electronic security system</w:t>
            </w:r>
          </w:p>
        </w:tc>
        <w:tc>
          <w:tcPr>
            <w:tcW w:w="2730" w:type="dxa"/>
            <w:tcBorders>
              <w:top w:val="single" w:sz="4" w:space="0" w:color="585858"/>
              <w:left w:val="nil"/>
              <w:bottom w:val="single" w:sz="4" w:space="0" w:color="585858"/>
              <w:right w:val="nil"/>
            </w:tcBorders>
            <w:vAlign w:val="center"/>
            <w:hideMark/>
          </w:tcPr>
          <w:p w14:paraId="30986802"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w:t>
            </w:r>
          </w:p>
        </w:tc>
      </w:tr>
      <w:tr w:rsidR="00453751" w:rsidRPr="00DE3F53" w14:paraId="69C788B5"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233EED8B" w14:textId="77777777" w:rsidR="00453751" w:rsidRPr="00DE3F53" w:rsidRDefault="00453751" w:rsidP="00A103C7">
            <w:pPr>
              <w:rPr>
                <w:rFonts w:asciiTheme="minorHAnsi" w:hAnsiTheme="minorHAnsi" w:cstheme="minorHAnsi"/>
                <w:b/>
              </w:rPr>
            </w:pPr>
            <w:proofErr w:type="spellStart"/>
            <w:r w:rsidRPr="00DE3F53">
              <w:rPr>
                <w:rFonts w:asciiTheme="minorHAnsi" w:hAnsiTheme="minorHAnsi" w:cstheme="minorHAnsi"/>
                <w:b/>
              </w:rPr>
              <w:t>AvData</w:t>
            </w:r>
            <w:proofErr w:type="spellEnd"/>
            <w:r w:rsidRPr="00DE3F53">
              <w:rPr>
                <w:rFonts w:asciiTheme="minorHAnsi" w:hAnsiTheme="minorHAnsi" w:cstheme="minorHAnsi"/>
                <w:b/>
              </w:rPr>
              <w:t xml:space="preserve"> Control system</w:t>
            </w:r>
          </w:p>
        </w:tc>
        <w:tc>
          <w:tcPr>
            <w:tcW w:w="2730" w:type="dxa"/>
            <w:tcBorders>
              <w:top w:val="single" w:sz="4" w:space="0" w:color="585858"/>
              <w:left w:val="nil"/>
              <w:bottom w:val="single" w:sz="4" w:space="0" w:color="585858"/>
              <w:right w:val="nil"/>
            </w:tcBorders>
            <w:vAlign w:val="center"/>
            <w:hideMark/>
          </w:tcPr>
          <w:p w14:paraId="402BC23E"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w:t>
            </w:r>
          </w:p>
        </w:tc>
      </w:tr>
      <w:tr w:rsidR="00453751" w:rsidRPr="00DE3F53" w14:paraId="044C70D2"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26D46CD6" w14:textId="77777777" w:rsidR="00453751" w:rsidRPr="00DE3F53" w:rsidRDefault="00453751" w:rsidP="00A103C7">
            <w:pPr>
              <w:rPr>
                <w:rFonts w:asciiTheme="minorHAnsi" w:hAnsiTheme="minorHAnsi" w:cstheme="minorHAnsi"/>
                <w:b/>
              </w:rPr>
            </w:pPr>
            <w:r w:rsidRPr="00DE3F53">
              <w:rPr>
                <w:rFonts w:asciiTheme="minorHAnsi" w:hAnsiTheme="minorHAnsi" w:cstheme="minorHAnsi"/>
                <w:b/>
              </w:rPr>
              <w:t xml:space="preserve">Other items not included </w:t>
            </w:r>
            <w:proofErr w:type="gramStart"/>
            <w:r w:rsidRPr="00DE3F53">
              <w:rPr>
                <w:rFonts w:asciiTheme="minorHAnsi" w:hAnsiTheme="minorHAnsi" w:cstheme="minorHAnsi"/>
                <w:b/>
              </w:rPr>
              <w:t>above(</w:t>
            </w:r>
            <w:proofErr w:type="gramEnd"/>
            <w:r w:rsidRPr="00DE3F53">
              <w:rPr>
                <w:rFonts w:asciiTheme="minorHAnsi" w:hAnsiTheme="minorHAnsi" w:cstheme="minorHAnsi"/>
                <w:b/>
              </w:rPr>
              <w:t>to be nominated)</w:t>
            </w:r>
          </w:p>
        </w:tc>
        <w:tc>
          <w:tcPr>
            <w:tcW w:w="2730" w:type="dxa"/>
            <w:tcBorders>
              <w:top w:val="single" w:sz="4" w:space="0" w:color="585858"/>
              <w:left w:val="nil"/>
              <w:bottom w:val="single" w:sz="4" w:space="0" w:color="585858"/>
              <w:right w:val="nil"/>
            </w:tcBorders>
            <w:vAlign w:val="center"/>
            <w:hideMark/>
          </w:tcPr>
          <w:p w14:paraId="3E60027E"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w:t>
            </w:r>
          </w:p>
        </w:tc>
      </w:tr>
      <w:tr w:rsidR="00453751" w:rsidRPr="00DE3F53" w14:paraId="20E122B1"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tcPr>
          <w:p w14:paraId="0390E1FD" w14:textId="77777777" w:rsidR="00453751" w:rsidRPr="00DE3F53" w:rsidRDefault="00453751" w:rsidP="006C5923">
            <w:pPr>
              <w:pStyle w:val="Bullet1"/>
              <w:numPr>
                <w:ilvl w:val="0"/>
                <w:numId w:val="11"/>
              </w:numPr>
              <w:rPr>
                <w:rFonts w:asciiTheme="minorHAnsi" w:hAnsiTheme="minorHAnsi" w:cstheme="minorHAnsi"/>
                <w:b/>
              </w:rPr>
            </w:pPr>
          </w:p>
        </w:tc>
        <w:tc>
          <w:tcPr>
            <w:tcW w:w="2730" w:type="dxa"/>
            <w:tcBorders>
              <w:top w:val="single" w:sz="4" w:space="0" w:color="585858"/>
              <w:left w:val="nil"/>
              <w:bottom w:val="single" w:sz="4" w:space="0" w:color="585858"/>
              <w:right w:val="nil"/>
            </w:tcBorders>
            <w:vAlign w:val="center"/>
            <w:hideMark/>
          </w:tcPr>
          <w:p w14:paraId="683A5524"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w:t>
            </w:r>
          </w:p>
        </w:tc>
      </w:tr>
      <w:tr w:rsidR="00453751" w:rsidRPr="00DE3F53" w14:paraId="283B0AD8"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tcPr>
          <w:p w14:paraId="77FCA741" w14:textId="77777777" w:rsidR="00453751" w:rsidRPr="00DE3F53" w:rsidRDefault="00453751" w:rsidP="006C5923">
            <w:pPr>
              <w:pStyle w:val="Bullet1"/>
              <w:numPr>
                <w:ilvl w:val="0"/>
                <w:numId w:val="11"/>
              </w:numPr>
              <w:rPr>
                <w:rFonts w:asciiTheme="minorHAnsi" w:hAnsiTheme="minorHAnsi" w:cstheme="minorHAnsi"/>
                <w:b/>
              </w:rPr>
            </w:pPr>
          </w:p>
        </w:tc>
        <w:tc>
          <w:tcPr>
            <w:tcW w:w="2730" w:type="dxa"/>
            <w:tcBorders>
              <w:top w:val="single" w:sz="4" w:space="0" w:color="585858"/>
              <w:left w:val="nil"/>
              <w:bottom w:val="single" w:sz="4" w:space="0" w:color="585858"/>
              <w:right w:val="nil"/>
            </w:tcBorders>
            <w:vAlign w:val="center"/>
            <w:hideMark/>
          </w:tcPr>
          <w:p w14:paraId="32A96957"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w:t>
            </w:r>
          </w:p>
        </w:tc>
      </w:tr>
      <w:tr w:rsidR="00453751" w:rsidRPr="00DE3F53" w14:paraId="756D7C63"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tcPr>
          <w:p w14:paraId="7C1BCAF2" w14:textId="77777777" w:rsidR="00453751" w:rsidRPr="00DE3F53" w:rsidRDefault="00453751" w:rsidP="006C5923">
            <w:pPr>
              <w:pStyle w:val="Bullet1"/>
              <w:numPr>
                <w:ilvl w:val="0"/>
                <w:numId w:val="11"/>
              </w:numPr>
              <w:rPr>
                <w:rFonts w:asciiTheme="minorHAnsi" w:hAnsiTheme="minorHAnsi" w:cstheme="minorHAnsi"/>
                <w:b/>
              </w:rPr>
            </w:pPr>
          </w:p>
        </w:tc>
        <w:tc>
          <w:tcPr>
            <w:tcW w:w="2730" w:type="dxa"/>
            <w:tcBorders>
              <w:top w:val="single" w:sz="4" w:space="0" w:color="585858"/>
              <w:left w:val="nil"/>
              <w:bottom w:val="single" w:sz="4" w:space="0" w:color="585858"/>
              <w:right w:val="nil"/>
            </w:tcBorders>
            <w:vAlign w:val="center"/>
            <w:hideMark/>
          </w:tcPr>
          <w:p w14:paraId="514594E2"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w:t>
            </w:r>
          </w:p>
        </w:tc>
      </w:tr>
      <w:tr w:rsidR="00453751" w:rsidRPr="00DE3F53" w14:paraId="3191D086"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tcPr>
          <w:p w14:paraId="0449DD73" w14:textId="77777777" w:rsidR="00453751" w:rsidRPr="00DE3F53" w:rsidRDefault="00453751" w:rsidP="006C5923">
            <w:pPr>
              <w:pStyle w:val="Bullet1"/>
              <w:numPr>
                <w:ilvl w:val="0"/>
                <w:numId w:val="11"/>
              </w:numPr>
              <w:rPr>
                <w:rFonts w:asciiTheme="minorHAnsi" w:hAnsiTheme="minorHAnsi" w:cstheme="minorHAnsi"/>
                <w:b/>
              </w:rPr>
            </w:pPr>
          </w:p>
        </w:tc>
        <w:tc>
          <w:tcPr>
            <w:tcW w:w="2730" w:type="dxa"/>
            <w:tcBorders>
              <w:top w:val="single" w:sz="4" w:space="0" w:color="585858"/>
              <w:left w:val="nil"/>
              <w:bottom w:val="single" w:sz="4" w:space="0" w:color="585858"/>
              <w:right w:val="nil"/>
            </w:tcBorders>
            <w:vAlign w:val="center"/>
            <w:hideMark/>
          </w:tcPr>
          <w:p w14:paraId="20C14571"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w:t>
            </w:r>
          </w:p>
        </w:tc>
      </w:tr>
      <w:tr w:rsidR="00453751" w:rsidRPr="00DE3F53" w14:paraId="6AE973B5"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tcPr>
          <w:p w14:paraId="41F981AA" w14:textId="77777777" w:rsidR="00453751" w:rsidRPr="00DE3F53" w:rsidRDefault="00453751" w:rsidP="006C5923">
            <w:pPr>
              <w:pStyle w:val="Bullet1"/>
              <w:numPr>
                <w:ilvl w:val="0"/>
                <w:numId w:val="11"/>
              </w:numPr>
              <w:rPr>
                <w:rFonts w:asciiTheme="minorHAnsi" w:hAnsiTheme="minorHAnsi" w:cstheme="minorHAnsi"/>
                <w:b/>
              </w:rPr>
            </w:pPr>
          </w:p>
        </w:tc>
        <w:tc>
          <w:tcPr>
            <w:tcW w:w="2730" w:type="dxa"/>
            <w:tcBorders>
              <w:top w:val="single" w:sz="4" w:space="0" w:color="585858"/>
              <w:left w:val="nil"/>
              <w:bottom w:val="single" w:sz="4" w:space="0" w:color="585858"/>
              <w:right w:val="nil"/>
            </w:tcBorders>
            <w:vAlign w:val="center"/>
            <w:hideMark/>
          </w:tcPr>
          <w:p w14:paraId="1BF0408F"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w:t>
            </w:r>
          </w:p>
        </w:tc>
      </w:tr>
      <w:tr w:rsidR="00453751" w:rsidRPr="00DE3F53" w14:paraId="4E727BF2"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tcPr>
          <w:p w14:paraId="1908C4B7" w14:textId="77777777" w:rsidR="00453751" w:rsidRPr="00DE3F53" w:rsidRDefault="00453751" w:rsidP="006C5923">
            <w:pPr>
              <w:pStyle w:val="Bullet1"/>
              <w:numPr>
                <w:ilvl w:val="0"/>
                <w:numId w:val="11"/>
              </w:numPr>
              <w:rPr>
                <w:rFonts w:asciiTheme="minorHAnsi" w:hAnsiTheme="minorHAnsi" w:cstheme="minorHAnsi"/>
                <w:b/>
              </w:rPr>
            </w:pPr>
          </w:p>
        </w:tc>
        <w:tc>
          <w:tcPr>
            <w:tcW w:w="2730" w:type="dxa"/>
            <w:tcBorders>
              <w:top w:val="single" w:sz="4" w:space="0" w:color="585858"/>
              <w:left w:val="nil"/>
              <w:bottom w:val="single" w:sz="4" w:space="0" w:color="585858"/>
              <w:right w:val="nil"/>
            </w:tcBorders>
            <w:vAlign w:val="center"/>
            <w:hideMark/>
          </w:tcPr>
          <w:p w14:paraId="006F71EF" w14:textId="77777777" w:rsidR="00453751" w:rsidRPr="00DE3F53" w:rsidRDefault="00453751" w:rsidP="00A103C7">
            <w:pPr>
              <w:rPr>
                <w:rFonts w:asciiTheme="minorHAnsi" w:hAnsiTheme="minorHAnsi" w:cstheme="minorHAnsi"/>
              </w:rPr>
            </w:pPr>
            <w:r w:rsidRPr="00DE3F53">
              <w:rPr>
                <w:rFonts w:asciiTheme="minorHAnsi" w:hAnsiTheme="minorHAnsi" w:cstheme="minorHAnsi"/>
              </w:rPr>
              <w:t>$</w:t>
            </w:r>
          </w:p>
        </w:tc>
      </w:tr>
      <w:tr w:rsidR="00453751" w:rsidRPr="00DE3F53" w14:paraId="1427BC88"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tcPr>
          <w:p w14:paraId="1909CD82" w14:textId="77777777" w:rsidR="00453751" w:rsidRPr="00DE3F53" w:rsidRDefault="00453751" w:rsidP="00A103C7">
            <w:pPr>
              <w:rPr>
                <w:rFonts w:asciiTheme="minorHAnsi" w:hAnsiTheme="minorHAnsi" w:cstheme="minorHAnsi"/>
                <w:b/>
              </w:rPr>
            </w:pPr>
          </w:p>
        </w:tc>
        <w:tc>
          <w:tcPr>
            <w:tcW w:w="2730" w:type="dxa"/>
            <w:tcBorders>
              <w:top w:val="single" w:sz="4" w:space="0" w:color="585858"/>
              <w:left w:val="nil"/>
              <w:bottom w:val="single" w:sz="4" w:space="0" w:color="585858"/>
              <w:right w:val="nil"/>
            </w:tcBorders>
            <w:vAlign w:val="center"/>
          </w:tcPr>
          <w:p w14:paraId="281DA3F5" w14:textId="77777777" w:rsidR="00453751" w:rsidRPr="00DE3F53" w:rsidRDefault="00453751" w:rsidP="00A103C7">
            <w:pPr>
              <w:rPr>
                <w:rFonts w:asciiTheme="minorHAnsi" w:hAnsiTheme="minorHAnsi" w:cstheme="minorHAnsi"/>
              </w:rPr>
            </w:pPr>
          </w:p>
        </w:tc>
      </w:tr>
      <w:tr w:rsidR="00453751" w:rsidRPr="00DE3F53" w14:paraId="34199434" w14:textId="77777777" w:rsidTr="00A103C7">
        <w:trPr>
          <w:trHeight w:val="397"/>
        </w:trPr>
        <w:tc>
          <w:tcPr>
            <w:tcW w:w="5774" w:type="dxa"/>
            <w:tcBorders>
              <w:top w:val="single" w:sz="4" w:space="0" w:color="585858"/>
              <w:left w:val="nil"/>
              <w:bottom w:val="single" w:sz="4" w:space="0" w:color="585858"/>
              <w:right w:val="nil"/>
            </w:tcBorders>
            <w:shd w:val="clear" w:color="auto" w:fill="B8CCE4" w:themeFill="accent1" w:themeFillTint="66"/>
            <w:vAlign w:val="center"/>
            <w:hideMark/>
          </w:tcPr>
          <w:p w14:paraId="53786EAB" w14:textId="77777777" w:rsidR="00453751" w:rsidRPr="00DE3F53" w:rsidRDefault="00453751" w:rsidP="00A103C7">
            <w:pPr>
              <w:rPr>
                <w:rFonts w:asciiTheme="minorHAnsi" w:hAnsiTheme="minorHAnsi" w:cstheme="minorHAnsi"/>
                <w:b/>
              </w:rPr>
            </w:pPr>
            <w:r w:rsidRPr="00DE3F53">
              <w:rPr>
                <w:rFonts w:asciiTheme="minorHAnsi" w:hAnsiTheme="minorHAnsi" w:cstheme="minorHAnsi"/>
                <w:b/>
              </w:rPr>
              <w:t>TOTAL LUMP SUM FIXED PRICE (excl. GST)</w:t>
            </w:r>
          </w:p>
        </w:tc>
        <w:tc>
          <w:tcPr>
            <w:tcW w:w="2730" w:type="dxa"/>
            <w:tcBorders>
              <w:top w:val="single" w:sz="4" w:space="0" w:color="585858"/>
              <w:left w:val="nil"/>
              <w:bottom w:val="single" w:sz="4" w:space="0" w:color="585858"/>
              <w:right w:val="nil"/>
            </w:tcBorders>
            <w:vAlign w:val="center"/>
            <w:hideMark/>
          </w:tcPr>
          <w:p w14:paraId="4E3A77FA" w14:textId="77777777" w:rsidR="00453751" w:rsidRPr="00DE3F53" w:rsidRDefault="00453751" w:rsidP="00A103C7">
            <w:pPr>
              <w:rPr>
                <w:rFonts w:asciiTheme="minorHAnsi" w:hAnsiTheme="minorHAnsi" w:cstheme="minorHAnsi"/>
                <w:b/>
              </w:rPr>
            </w:pPr>
            <w:r w:rsidRPr="00DE3F53">
              <w:rPr>
                <w:rFonts w:asciiTheme="minorHAnsi" w:hAnsiTheme="minorHAnsi" w:cstheme="minorHAnsi"/>
                <w:b/>
              </w:rPr>
              <w:t>$</w:t>
            </w:r>
          </w:p>
        </w:tc>
      </w:tr>
    </w:tbl>
    <w:p w14:paraId="54575553" w14:textId="77777777" w:rsidR="00453751" w:rsidRPr="00DE3F53" w:rsidRDefault="00453751" w:rsidP="00453751">
      <w:pPr>
        <w:rPr>
          <w:rFonts w:asciiTheme="minorHAnsi" w:hAnsiTheme="minorHAnsi" w:cstheme="minorHAnsi"/>
          <w:color w:val="000000"/>
        </w:rPr>
      </w:pPr>
    </w:p>
    <w:p w14:paraId="3571211A" w14:textId="77777777" w:rsidR="00453751" w:rsidRPr="00DE3F53" w:rsidRDefault="00453751" w:rsidP="00453751">
      <w:pPr>
        <w:rPr>
          <w:rFonts w:asciiTheme="minorHAnsi" w:hAnsiTheme="minorHAnsi" w:cstheme="minorHAnsi"/>
        </w:rPr>
      </w:pPr>
    </w:p>
    <w:p w14:paraId="500FB504" w14:textId="77777777" w:rsidR="00453751" w:rsidRPr="00DE3F53" w:rsidRDefault="00453751" w:rsidP="00453751">
      <w:pPr>
        <w:rPr>
          <w:rFonts w:asciiTheme="minorHAnsi" w:hAnsiTheme="minorHAnsi" w:cstheme="minorHAnsi"/>
        </w:rPr>
      </w:pPr>
    </w:p>
    <w:p w14:paraId="05A03ABD" w14:textId="77777777" w:rsidR="00453751" w:rsidRPr="00DE3F53" w:rsidRDefault="00453751" w:rsidP="00453751">
      <w:pPr>
        <w:rPr>
          <w:rFonts w:asciiTheme="minorHAnsi" w:hAnsiTheme="minorHAnsi" w:cstheme="minorHAnsi"/>
        </w:rPr>
      </w:pPr>
      <w:r w:rsidRPr="00DE3F53">
        <w:rPr>
          <w:rFonts w:asciiTheme="minorHAnsi" w:hAnsiTheme="minorHAnsi" w:cstheme="minorHAnsi"/>
        </w:rPr>
        <w:br w:type="page"/>
      </w:r>
    </w:p>
    <w:p w14:paraId="6EFA27CB" w14:textId="77777777" w:rsidR="00453751" w:rsidRPr="00DE3F53" w:rsidRDefault="00453751" w:rsidP="00453751">
      <w:pPr>
        <w:pStyle w:val="Heading1"/>
        <w:numPr>
          <w:ilvl w:val="0"/>
          <w:numId w:val="0"/>
        </w:numPr>
        <w:ind w:left="432" w:hanging="432"/>
        <w:rPr>
          <w:rFonts w:asciiTheme="minorHAnsi" w:hAnsiTheme="minorHAnsi" w:cstheme="minorHAnsi"/>
          <w:sz w:val="40"/>
        </w:rPr>
      </w:pPr>
      <w:r w:rsidRPr="00DE3F53">
        <w:rPr>
          <w:rFonts w:asciiTheme="minorHAnsi" w:hAnsiTheme="minorHAnsi" w:cstheme="minorHAnsi"/>
          <w:sz w:val="40"/>
        </w:rPr>
        <w:lastRenderedPageBreak/>
        <w:t>Option 1 -</w:t>
      </w:r>
      <w:r>
        <w:rPr>
          <w:rFonts w:asciiTheme="minorHAnsi" w:hAnsiTheme="minorHAnsi" w:cstheme="minorHAnsi"/>
          <w:sz w:val="40"/>
        </w:rPr>
        <w:t xml:space="preserve"> </w:t>
      </w:r>
      <w:r w:rsidRPr="00DE3F53">
        <w:rPr>
          <w:rFonts w:asciiTheme="minorHAnsi" w:hAnsiTheme="minorHAnsi" w:cstheme="minorHAnsi"/>
          <w:sz w:val="40"/>
        </w:rPr>
        <w:t>Form C - Schedule of Technical Details</w:t>
      </w:r>
    </w:p>
    <w:p w14:paraId="0DD58D5C" w14:textId="77777777" w:rsidR="00453751" w:rsidRPr="00DE3F53" w:rsidRDefault="00453751" w:rsidP="00453751">
      <w:pPr>
        <w:rPr>
          <w:rFonts w:asciiTheme="minorHAnsi" w:hAnsiTheme="minorHAnsi" w:cstheme="minorHAnsi"/>
          <w:sz w:val="22"/>
        </w:rPr>
      </w:pPr>
      <w:r w:rsidRPr="00DE3F53">
        <w:rPr>
          <w:rFonts w:asciiTheme="minorHAnsi" w:hAnsiTheme="minorHAnsi" w:cstheme="minorHAnsi"/>
          <w:sz w:val="22"/>
        </w:rPr>
        <w:t>The schedule of technical details forms part of the specification and shall be completed in full and returned with the tender.</w:t>
      </w:r>
    </w:p>
    <w:p w14:paraId="549CCA94" w14:textId="77777777" w:rsidR="00453751" w:rsidRPr="00DE3F53" w:rsidRDefault="00453751" w:rsidP="00453751">
      <w:pPr>
        <w:rPr>
          <w:rFonts w:asciiTheme="minorHAnsi" w:hAnsiTheme="minorHAnsi" w:cstheme="minorHAnsi"/>
        </w:rPr>
      </w:pPr>
    </w:p>
    <w:tbl>
      <w:tblPr>
        <w:tblStyle w:val="TableGrid"/>
        <w:tblW w:w="5000" w:type="pct"/>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1E0" w:firstRow="1" w:lastRow="1" w:firstColumn="1" w:lastColumn="1" w:noHBand="0" w:noVBand="0"/>
      </w:tblPr>
      <w:tblGrid>
        <w:gridCol w:w="4194"/>
        <w:gridCol w:w="2411"/>
        <w:gridCol w:w="2411"/>
      </w:tblGrid>
      <w:tr w:rsidR="00453751" w:rsidRPr="00DE3F53" w14:paraId="269C8B51" w14:textId="77777777" w:rsidTr="00A103C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1E146689" w14:textId="77777777" w:rsidR="00453751" w:rsidRPr="00DE3F53" w:rsidRDefault="00453751" w:rsidP="00A103C7">
            <w:pPr>
              <w:rPr>
                <w:rFonts w:asciiTheme="minorHAnsi" w:hAnsiTheme="minorHAnsi" w:cstheme="minorHAnsi"/>
                <w:color w:val="FFFFFF" w:themeColor="background1"/>
              </w:rPr>
            </w:pPr>
            <w:r w:rsidRPr="00DE3F53">
              <w:rPr>
                <w:rFonts w:asciiTheme="minorHAnsi" w:hAnsiTheme="minorHAnsi" w:cstheme="minorHAnsi"/>
                <w:color w:val="FFFFFF" w:themeColor="background1"/>
              </w:rPr>
              <w:t>Equipment</w:t>
            </w:r>
          </w:p>
        </w:tc>
        <w:tc>
          <w:tcPr>
            <w:tcW w:w="1337" w:type="pct"/>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0FAE5649" w14:textId="77777777" w:rsidR="00453751" w:rsidRPr="00DE3F53"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DE3F53">
              <w:rPr>
                <w:rFonts w:asciiTheme="minorHAnsi" w:hAnsiTheme="minorHAnsi" w:cstheme="minorHAnsi"/>
                <w:color w:val="FFFFFF" w:themeColor="background1"/>
              </w:rPr>
              <w:t>Manufacturer</w:t>
            </w:r>
          </w:p>
        </w:tc>
        <w:tc>
          <w:tcPr>
            <w:tcW w:w="1337" w:type="pct"/>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2E30F10F" w14:textId="77777777" w:rsidR="00453751" w:rsidRPr="00DE3F53"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DE3F53">
              <w:rPr>
                <w:rFonts w:asciiTheme="minorHAnsi" w:hAnsiTheme="minorHAnsi" w:cstheme="minorHAnsi"/>
                <w:color w:val="FFFFFF" w:themeColor="background1"/>
              </w:rPr>
              <w:t>Model No. or Type</w:t>
            </w:r>
          </w:p>
        </w:tc>
      </w:tr>
      <w:tr w:rsidR="00453751" w:rsidRPr="00DE3F53" w14:paraId="3930FA46"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5E99651C" w14:textId="77777777" w:rsidR="00453751" w:rsidRPr="00DE3F53" w:rsidRDefault="00453751" w:rsidP="00A103C7">
            <w:pPr>
              <w:rPr>
                <w:rFonts w:asciiTheme="minorHAnsi" w:hAnsiTheme="minorHAnsi" w:cstheme="minorHAnsi"/>
                <w:b/>
                <w:color w:val="auto"/>
              </w:rPr>
            </w:pPr>
            <w:r w:rsidRPr="00DE3F53">
              <w:rPr>
                <w:rFonts w:asciiTheme="minorHAnsi" w:hAnsiTheme="minorHAnsi" w:cstheme="minorHAnsi"/>
                <w:b/>
                <w:color w:val="auto"/>
              </w:rPr>
              <w:t>Main Switchboard</w:t>
            </w:r>
          </w:p>
        </w:tc>
        <w:tc>
          <w:tcPr>
            <w:tcW w:w="1337" w:type="pct"/>
            <w:tcBorders>
              <w:top w:val="single" w:sz="4" w:space="0" w:color="585858"/>
              <w:left w:val="single" w:sz="4" w:space="0" w:color="585858"/>
              <w:bottom w:val="single" w:sz="4" w:space="0" w:color="585858"/>
              <w:right w:val="single" w:sz="4" w:space="0" w:color="585858"/>
            </w:tcBorders>
            <w:shd w:val="clear" w:color="auto" w:fill="FBFBF8" w:themeFill="background2" w:themeFillTint="33"/>
            <w:vAlign w:val="center"/>
          </w:tcPr>
          <w:p w14:paraId="3DC8D656"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shd w:val="clear" w:color="auto" w:fill="FBFBF8" w:themeFill="background2" w:themeFillTint="33"/>
            <w:vAlign w:val="center"/>
          </w:tcPr>
          <w:p w14:paraId="5CD3820C"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65F4A1BE"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26FE2932"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Switchboard Assembly</w:t>
            </w:r>
          </w:p>
        </w:tc>
        <w:tc>
          <w:tcPr>
            <w:tcW w:w="1337" w:type="pct"/>
            <w:tcBorders>
              <w:top w:val="single" w:sz="4" w:space="0" w:color="585858"/>
              <w:left w:val="single" w:sz="4" w:space="0" w:color="585858"/>
              <w:bottom w:val="single" w:sz="4" w:space="0" w:color="585858"/>
              <w:right w:val="single" w:sz="4" w:space="0" w:color="585858"/>
            </w:tcBorders>
            <w:vAlign w:val="center"/>
          </w:tcPr>
          <w:p w14:paraId="7F7F2DDD"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4D0F7B29"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5FF90E03"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74EDEBA8"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ACBs</w:t>
            </w:r>
          </w:p>
        </w:tc>
        <w:tc>
          <w:tcPr>
            <w:tcW w:w="1337" w:type="pct"/>
            <w:tcBorders>
              <w:top w:val="single" w:sz="4" w:space="0" w:color="585858"/>
              <w:left w:val="single" w:sz="4" w:space="0" w:color="585858"/>
              <w:bottom w:val="single" w:sz="4" w:space="0" w:color="585858"/>
              <w:right w:val="single" w:sz="4" w:space="0" w:color="585858"/>
            </w:tcBorders>
            <w:vAlign w:val="center"/>
          </w:tcPr>
          <w:p w14:paraId="667692FA"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6DF15FE7"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383B0AA8"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709B74E9"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MCCBs</w:t>
            </w:r>
          </w:p>
        </w:tc>
        <w:tc>
          <w:tcPr>
            <w:tcW w:w="1337" w:type="pct"/>
            <w:tcBorders>
              <w:top w:val="single" w:sz="4" w:space="0" w:color="585858"/>
              <w:left w:val="single" w:sz="4" w:space="0" w:color="585858"/>
              <w:bottom w:val="single" w:sz="4" w:space="0" w:color="585858"/>
              <w:right w:val="single" w:sz="4" w:space="0" w:color="585858"/>
            </w:tcBorders>
            <w:vAlign w:val="center"/>
          </w:tcPr>
          <w:p w14:paraId="16E0F719"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4F7435A6"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0EB5604A"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4C149158"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 xml:space="preserve">Digital Meter </w:t>
            </w:r>
          </w:p>
        </w:tc>
        <w:tc>
          <w:tcPr>
            <w:tcW w:w="1337" w:type="pct"/>
            <w:tcBorders>
              <w:top w:val="single" w:sz="4" w:space="0" w:color="585858"/>
              <w:left w:val="single" w:sz="4" w:space="0" w:color="585858"/>
              <w:bottom w:val="single" w:sz="4" w:space="0" w:color="585858"/>
              <w:right w:val="single" w:sz="4" w:space="0" w:color="585858"/>
            </w:tcBorders>
            <w:vAlign w:val="center"/>
          </w:tcPr>
          <w:p w14:paraId="4C18AD4B"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69BCE54B"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0D04BED9"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5F3BBBE4"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Surge Diverter</w:t>
            </w:r>
          </w:p>
        </w:tc>
        <w:tc>
          <w:tcPr>
            <w:tcW w:w="1337" w:type="pct"/>
            <w:tcBorders>
              <w:top w:val="single" w:sz="4" w:space="0" w:color="585858"/>
              <w:left w:val="single" w:sz="4" w:space="0" w:color="585858"/>
              <w:bottom w:val="single" w:sz="4" w:space="0" w:color="585858"/>
              <w:right w:val="single" w:sz="4" w:space="0" w:color="585858"/>
            </w:tcBorders>
            <w:vAlign w:val="center"/>
          </w:tcPr>
          <w:p w14:paraId="11A3FED6"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5B740586"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19BB9AF6"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tcPr>
          <w:p w14:paraId="0A1A4428" w14:textId="77777777" w:rsidR="00453751" w:rsidRPr="00453751" w:rsidRDefault="00453751" w:rsidP="00A103C7">
            <w:pPr>
              <w:rPr>
                <w:rFonts w:asciiTheme="minorHAnsi" w:hAnsiTheme="minorHAnsi" w:cstheme="minorHAnsi"/>
                <w:color w:val="auto"/>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2CB56449"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45D50F5F"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74985AF6"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4D3494FA" w14:textId="77777777" w:rsidR="00453751" w:rsidRPr="00DE3F53" w:rsidRDefault="00453751" w:rsidP="00A103C7">
            <w:pPr>
              <w:rPr>
                <w:rFonts w:asciiTheme="minorHAnsi" w:hAnsiTheme="minorHAnsi" w:cstheme="minorHAnsi"/>
                <w:b/>
                <w:color w:val="auto"/>
              </w:rPr>
            </w:pPr>
            <w:r w:rsidRPr="00DE3F53">
              <w:rPr>
                <w:rFonts w:asciiTheme="minorHAnsi" w:hAnsiTheme="minorHAnsi" w:cstheme="minorHAnsi"/>
                <w:b/>
                <w:color w:val="auto"/>
              </w:rPr>
              <w:t xml:space="preserve">Luminaires </w:t>
            </w:r>
          </w:p>
        </w:tc>
        <w:tc>
          <w:tcPr>
            <w:tcW w:w="1337" w:type="pct"/>
            <w:tcBorders>
              <w:top w:val="single" w:sz="4" w:space="0" w:color="585858"/>
              <w:left w:val="single" w:sz="4" w:space="0" w:color="585858"/>
              <w:bottom w:val="single" w:sz="4" w:space="0" w:color="585858"/>
              <w:right w:val="single" w:sz="4" w:space="0" w:color="585858"/>
            </w:tcBorders>
            <w:shd w:val="clear" w:color="auto" w:fill="FBFBF8" w:themeFill="background2" w:themeFillTint="33"/>
            <w:vAlign w:val="center"/>
          </w:tcPr>
          <w:p w14:paraId="75440AD7"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shd w:val="clear" w:color="auto" w:fill="FBFBF8" w:themeFill="background2" w:themeFillTint="33"/>
            <w:vAlign w:val="center"/>
          </w:tcPr>
          <w:p w14:paraId="4E60DA02"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3F9EB3AB"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13E68036"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X1</w:t>
            </w:r>
          </w:p>
        </w:tc>
        <w:tc>
          <w:tcPr>
            <w:tcW w:w="1337" w:type="pct"/>
            <w:tcBorders>
              <w:top w:val="single" w:sz="4" w:space="0" w:color="585858"/>
              <w:left w:val="single" w:sz="4" w:space="0" w:color="585858"/>
              <w:bottom w:val="single" w:sz="4" w:space="0" w:color="585858"/>
              <w:right w:val="single" w:sz="4" w:space="0" w:color="585858"/>
            </w:tcBorders>
            <w:vAlign w:val="center"/>
          </w:tcPr>
          <w:p w14:paraId="0CD16060"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576B04A9"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27C40975"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465F6CA8"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X2</w:t>
            </w:r>
          </w:p>
        </w:tc>
        <w:tc>
          <w:tcPr>
            <w:tcW w:w="1337" w:type="pct"/>
            <w:tcBorders>
              <w:top w:val="single" w:sz="4" w:space="0" w:color="585858"/>
              <w:left w:val="single" w:sz="4" w:space="0" w:color="585858"/>
              <w:bottom w:val="single" w:sz="4" w:space="0" w:color="585858"/>
              <w:right w:val="single" w:sz="4" w:space="0" w:color="585858"/>
            </w:tcBorders>
            <w:vAlign w:val="center"/>
          </w:tcPr>
          <w:p w14:paraId="55D83216"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620653A7"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03F99D6E"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26AB948A"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X3</w:t>
            </w:r>
          </w:p>
        </w:tc>
        <w:tc>
          <w:tcPr>
            <w:tcW w:w="1337" w:type="pct"/>
            <w:tcBorders>
              <w:top w:val="single" w:sz="4" w:space="0" w:color="585858"/>
              <w:left w:val="single" w:sz="4" w:space="0" w:color="585858"/>
              <w:bottom w:val="single" w:sz="4" w:space="0" w:color="585858"/>
              <w:right w:val="single" w:sz="4" w:space="0" w:color="585858"/>
            </w:tcBorders>
            <w:vAlign w:val="center"/>
          </w:tcPr>
          <w:p w14:paraId="1F6E2D1B"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60C51669"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2A4A83ED"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1A192BED"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S1</w:t>
            </w:r>
          </w:p>
        </w:tc>
        <w:tc>
          <w:tcPr>
            <w:tcW w:w="1337" w:type="pct"/>
            <w:tcBorders>
              <w:top w:val="single" w:sz="4" w:space="0" w:color="585858"/>
              <w:left w:val="single" w:sz="4" w:space="0" w:color="585858"/>
              <w:bottom w:val="single" w:sz="4" w:space="0" w:color="585858"/>
              <w:right w:val="single" w:sz="4" w:space="0" w:color="585858"/>
            </w:tcBorders>
            <w:vAlign w:val="center"/>
          </w:tcPr>
          <w:p w14:paraId="52B6E7F5"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4DED7912"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7732906F"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07B3F384" w14:textId="77777777" w:rsidR="00453751" w:rsidRPr="00DE3F53" w:rsidRDefault="00453751" w:rsidP="00A103C7">
            <w:pPr>
              <w:rPr>
                <w:rFonts w:asciiTheme="minorHAnsi" w:hAnsiTheme="minorHAnsi" w:cstheme="minorHAnsi"/>
                <w:b/>
                <w:color w:val="auto"/>
              </w:rPr>
            </w:pPr>
            <w:r w:rsidRPr="00DE3F53">
              <w:rPr>
                <w:rFonts w:asciiTheme="minorHAnsi" w:hAnsiTheme="minorHAnsi" w:cstheme="minorHAnsi"/>
                <w:b/>
                <w:color w:val="auto"/>
              </w:rPr>
              <w:t>Electronic Security System</w:t>
            </w:r>
          </w:p>
        </w:tc>
        <w:tc>
          <w:tcPr>
            <w:tcW w:w="1337" w:type="pct"/>
            <w:tcBorders>
              <w:top w:val="single" w:sz="4" w:space="0" w:color="585858"/>
              <w:left w:val="single" w:sz="4" w:space="0" w:color="585858"/>
              <w:bottom w:val="single" w:sz="4" w:space="0" w:color="585858"/>
              <w:right w:val="single" w:sz="4" w:space="0" w:color="585858"/>
            </w:tcBorders>
            <w:shd w:val="clear" w:color="auto" w:fill="FBFBF8" w:themeFill="background2" w:themeFillTint="33"/>
            <w:vAlign w:val="center"/>
          </w:tcPr>
          <w:p w14:paraId="1D91CF52"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shd w:val="clear" w:color="auto" w:fill="FBFBF8" w:themeFill="background2" w:themeFillTint="33"/>
            <w:vAlign w:val="center"/>
          </w:tcPr>
          <w:p w14:paraId="7DCB3163"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4BB239A6"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69DBDAB2"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Access Control System</w:t>
            </w:r>
          </w:p>
        </w:tc>
        <w:tc>
          <w:tcPr>
            <w:tcW w:w="1337" w:type="pct"/>
            <w:tcBorders>
              <w:top w:val="single" w:sz="4" w:space="0" w:color="585858"/>
              <w:left w:val="single" w:sz="4" w:space="0" w:color="585858"/>
              <w:bottom w:val="single" w:sz="4" w:space="0" w:color="585858"/>
              <w:right w:val="single" w:sz="4" w:space="0" w:color="585858"/>
            </w:tcBorders>
            <w:vAlign w:val="center"/>
          </w:tcPr>
          <w:p w14:paraId="3261DFEB"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6FD7FA82"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0C3AFE4B"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0F5A68DA"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Proximity Key Readers</w:t>
            </w:r>
          </w:p>
        </w:tc>
        <w:tc>
          <w:tcPr>
            <w:tcW w:w="1337" w:type="pct"/>
            <w:tcBorders>
              <w:top w:val="single" w:sz="4" w:space="0" w:color="585858"/>
              <w:left w:val="single" w:sz="4" w:space="0" w:color="585858"/>
              <w:bottom w:val="single" w:sz="4" w:space="0" w:color="585858"/>
              <w:right w:val="single" w:sz="4" w:space="0" w:color="585858"/>
            </w:tcBorders>
            <w:vAlign w:val="center"/>
          </w:tcPr>
          <w:p w14:paraId="1A753AFB"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1E64631C"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6302F8E6"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4E3A43E9"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Reed Switches</w:t>
            </w:r>
          </w:p>
        </w:tc>
        <w:tc>
          <w:tcPr>
            <w:tcW w:w="1337" w:type="pct"/>
            <w:tcBorders>
              <w:top w:val="single" w:sz="4" w:space="0" w:color="585858"/>
              <w:left w:val="single" w:sz="4" w:space="0" w:color="585858"/>
              <w:bottom w:val="single" w:sz="4" w:space="0" w:color="585858"/>
              <w:right w:val="single" w:sz="4" w:space="0" w:color="585858"/>
            </w:tcBorders>
            <w:vAlign w:val="center"/>
          </w:tcPr>
          <w:p w14:paraId="2C4C121E"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7D5FE5E2"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53E0A41F"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04137BAE"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Cypher Pads</w:t>
            </w:r>
          </w:p>
        </w:tc>
        <w:tc>
          <w:tcPr>
            <w:tcW w:w="1337" w:type="pct"/>
            <w:tcBorders>
              <w:top w:val="single" w:sz="4" w:space="0" w:color="585858"/>
              <w:left w:val="single" w:sz="4" w:space="0" w:color="585858"/>
              <w:bottom w:val="single" w:sz="4" w:space="0" w:color="585858"/>
              <w:right w:val="single" w:sz="4" w:space="0" w:color="585858"/>
            </w:tcBorders>
            <w:vAlign w:val="center"/>
          </w:tcPr>
          <w:p w14:paraId="7A7C79CE"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1459CB80"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1E22862C"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6C05230F"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Intercom Systems</w:t>
            </w:r>
          </w:p>
        </w:tc>
        <w:tc>
          <w:tcPr>
            <w:tcW w:w="1337" w:type="pct"/>
            <w:tcBorders>
              <w:top w:val="single" w:sz="4" w:space="0" w:color="585858"/>
              <w:left w:val="single" w:sz="4" w:space="0" w:color="585858"/>
              <w:bottom w:val="single" w:sz="4" w:space="0" w:color="585858"/>
              <w:right w:val="single" w:sz="4" w:space="0" w:color="585858"/>
            </w:tcBorders>
            <w:vAlign w:val="center"/>
          </w:tcPr>
          <w:p w14:paraId="1C1EE293"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67E6D912"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3AB0E824"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tcPr>
          <w:p w14:paraId="2D81F86A" w14:textId="77777777" w:rsidR="00453751" w:rsidRPr="00453751" w:rsidRDefault="00453751" w:rsidP="00A103C7">
            <w:pPr>
              <w:rPr>
                <w:rFonts w:asciiTheme="minorHAnsi" w:hAnsiTheme="minorHAnsi" w:cstheme="minorHAnsi"/>
                <w:color w:val="auto"/>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6E23B759"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6B3DBE0D"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41A6C0CF"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2FC68AD1" w14:textId="77777777" w:rsidR="00453751" w:rsidRPr="00DE3F53" w:rsidRDefault="00453751" w:rsidP="00A103C7">
            <w:pPr>
              <w:rPr>
                <w:rFonts w:asciiTheme="minorHAnsi" w:hAnsiTheme="minorHAnsi" w:cstheme="minorHAnsi"/>
                <w:b/>
                <w:color w:val="auto"/>
              </w:rPr>
            </w:pPr>
            <w:r w:rsidRPr="00DE3F53">
              <w:rPr>
                <w:rFonts w:asciiTheme="minorHAnsi" w:hAnsiTheme="minorHAnsi" w:cstheme="minorHAnsi"/>
                <w:b/>
                <w:color w:val="auto"/>
              </w:rPr>
              <w:t xml:space="preserve">CCTV System </w:t>
            </w:r>
          </w:p>
        </w:tc>
        <w:tc>
          <w:tcPr>
            <w:tcW w:w="1337" w:type="pct"/>
            <w:tcBorders>
              <w:top w:val="single" w:sz="4" w:space="0" w:color="585858"/>
              <w:left w:val="single" w:sz="4" w:space="0" w:color="585858"/>
              <w:bottom w:val="single" w:sz="4" w:space="0" w:color="585858"/>
              <w:right w:val="single" w:sz="4" w:space="0" w:color="585858"/>
            </w:tcBorders>
            <w:shd w:val="clear" w:color="auto" w:fill="FBFBF8" w:themeFill="background2" w:themeFillTint="33"/>
            <w:vAlign w:val="center"/>
          </w:tcPr>
          <w:p w14:paraId="6EC83051"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shd w:val="clear" w:color="auto" w:fill="FBFBF8" w:themeFill="background2" w:themeFillTint="33"/>
            <w:vAlign w:val="center"/>
          </w:tcPr>
          <w:p w14:paraId="10F27CB4"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672BBB0D"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353FA09D"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Installation Contractor</w:t>
            </w:r>
          </w:p>
        </w:tc>
        <w:tc>
          <w:tcPr>
            <w:tcW w:w="1337" w:type="pct"/>
            <w:tcBorders>
              <w:top w:val="single" w:sz="4" w:space="0" w:color="585858"/>
              <w:left w:val="single" w:sz="4" w:space="0" w:color="585858"/>
              <w:bottom w:val="single" w:sz="4" w:space="0" w:color="585858"/>
              <w:right w:val="single" w:sz="4" w:space="0" w:color="585858"/>
            </w:tcBorders>
            <w:vAlign w:val="center"/>
          </w:tcPr>
          <w:p w14:paraId="65017196"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036F7D6F"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21857EC3"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13B3D69D"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CCTV Cameras</w:t>
            </w:r>
          </w:p>
        </w:tc>
        <w:tc>
          <w:tcPr>
            <w:tcW w:w="1337" w:type="pct"/>
            <w:tcBorders>
              <w:top w:val="single" w:sz="4" w:space="0" w:color="585858"/>
              <w:left w:val="single" w:sz="4" w:space="0" w:color="585858"/>
              <w:bottom w:val="single" w:sz="4" w:space="0" w:color="585858"/>
              <w:right w:val="single" w:sz="4" w:space="0" w:color="585858"/>
            </w:tcBorders>
            <w:vAlign w:val="center"/>
          </w:tcPr>
          <w:p w14:paraId="753D064B"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41277377"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2CEC8833"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195CD336"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DVR</w:t>
            </w:r>
          </w:p>
        </w:tc>
        <w:tc>
          <w:tcPr>
            <w:tcW w:w="1337" w:type="pct"/>
            <w:tcBorders>
              <w:top w:val="single" w:sz="4" w:space="0" w:color="585858"/>
              <w:left w:val="single" w:sz="4" w:space="0" w:color="585858"/>
              <w:bottom w:val="single" w:sz="4" w:space="0" w:color="585858"/>
              <w:right w:val="single" w:sz="4" w:space="0" w:color="585858"/>
            </w:tcBorders>
            <w:vAlign w:val="center"/>
          </w:tcPr>
          <w:p w14:paraId="191F8654"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6970F178"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62F3564A"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hideMark/>
          </w:tcPr>
          <w:p w14:paraId="0931CCD2"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CCTV Monitors</w:t>
            </w:r>
          </w:p>
        </w:tc>
        <w:tc>
          <w:tcPr>
            <w:tcW w:w="1337" w:type="pct"/>
            <w:tcBorders>
              <w:top w:val="single" w:sz="4" w:space="0" w:color="585858"/>
              <w:left w:val="single" w:sz="4" w:space="0" w:color="585858"/>
              <w:bottom w:val="single" w:sz="4" w:space="0" w:color="585858"/>
              <w:right w:val="single" w:sz="4" w:space="0" w:color="585858"/>
            </w:tcBorders>
            <w:vAlign w:val="center"/>
          </w:tcPr>
          <w:p w14:paraId="568B41EB"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vAlign w:val="center"/>
          </w:tcPr>
          <w:p w14:paraId="376CC5F7"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3751" w:rsidRPr="00DE3F53" w14:paraId="423DBE57" w14:textId="77777777" w:rsidTr="00A103C7">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26" w:type="pct"/>
            <w:tcBorders>
              <w:top w:val="single" w:sz="4" w:space="0" w:color="585858"/>
              <w:left w:val="single" w:sz="4" w:space="0" w:color="585858"/>
              <w:bottom w:val="single" w:sz="4" w:space="0" w:color="585858"/>
              <w:right w:val="single" w:sz="4" w:space="0" w:color="585858"/>
            </w:tcBorders>
            <w:shd w:val="clear" w:color="auto" w:fill="DBE5F1" w:themeFill="accent1" w:themeFillTint="33"/>
            <w:vAlign w:val="center"/>
          </w:tcPr>
          <w:p w14:paraId="2C42529D" w14:textId="77777777" w:rsidR="00453751" w:rsidRPr="00DE3F53" w:rsidRDefault="00453751" w:rsidP="00A103C7">
            <w:pPr>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shd w:val="clear" w:color="auto" w:fill="FFFFFF" w:themeFill="background1"/>
            <w:vAlign w:val="center"/>
          </w:tcPr>
          <w:p w14:paraId="076822F0" w14:textId="77777777" w:rsidR="00453751" w:rsidRPr="00DE3F53" w:rsidRDefault="00453751" w:rsidP="00A103C7">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c>
          <w:tcPr>
            <w:tcW w:w="1337" w:type="pct"/>
            <w:tcBorders>
              <w:top w:val="single" w:sz="4" w:space="0" w:color="585858"/>
              <w:left w:val="single" w:sz="4" w:space="0" w:color="585858"/>
              <w:bottom w:val="single" w:sz="4" w:space="0" w:color="585858"/>
              <w:right w:val="single" w:sz="4" w:space="0" w:color="585858"/>
            </w:tcBorders>
            <w:shd w:val="clear" w:color="auto" w:fill="FFFFFF" w:themeFill="background1"/>
            <w:vAlign w:val="center"/>
          </w:tcPr>
          <w:p w14:paraId="4110F2C1" w14:textId="77777777" w:rsidR="00453751" w:rsidRPr="00DE3F53" w:rsidRDefault="00453751" w:rsidP="00A103C7">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r>
    </w:tbl>
    <w:p w14:paraId="55BBDC7B" w14:textId="77777777" w:rsidR="00453751" w:rsidRPr="00DE3F53" w:rsidRDefault="00453751" w:rsidP="00453751">
      <w:pPr>
        <w:rPr>
          <w:rFonts w:asciiTheme="minorHAnsi" w:hAnsiTheme="minorHAnsi" w:cstheme="minorHAnsi"/>
          <w:color w:val="000000"/>
        </w:rPr>
      </w:pPr>
      <w:r w:rsidRPr="00DE3F53">
        <w:rPr>
          <w:rFonts w:asciiTheme="minorHAnsi" w:hAnsiTheme="minorHAnsi" w:cstheme="minorHAnsi"/>
        </w:rPr>
        <w:br w:type="page"/>
      </w:r>
    </w:p>
    <w:p w14:paraId="23064276" w14:textId="77777777" w:rsidR="00453751" w:rsidRPr="00453751" w:rsidRDefault="00453751" w:rsidP="00453751">
      <w:pPr>
        <w:pStyle w:val="Heading1"/>
        <w:numPr>
          <w:ilvl w:val="0"/>
          <w:numId w:val="0"/>
        </w:numPr>
        <w:ind w:left="432" w:hanging="432"/>
        <w:rPr>
          <w:rFonts w:asciiTheme="minorHAnsi" w:hAnsiTheme="minorHAnsi" w:cstheme="minorHAnsi"/>
          <w:sz w:val="40"/>
        </w:rPr>
      </w:pPr>
      <w:r w:rsidRPr="00453751">
        <w:rPr>
          <w:rFonts w:asciiTheme="minorHAnsi" w:hAnsiTheme="minorHAnsi" w:cstheme="minorHAnsi"/>
          <w:sz w:val="40"/>
        </w:rPr>
        <w:lastRenderedPageBreak/>
        <w:t xml:space="preserve">Option </w:t>
      </w:r>
      <w:proofErr w:type="gramStart"/>
      <w:r w:rsidRPr="00453751">
        <w:rPr>
          <w:rFonts w:asciiTheme="minorHAnsi" w:hAnsiTheme="minorHAnsi" w:cstheme="minorHAnsi"/>
          <w:sz w:val="40"/>
        </w:rPr>
        <w:t xml:space="preserve">1  </w:t>
      </w:r>
      <w:r>
        <w:rPr>
          <w:rFonts w:asciiTheme="minorHAnsi" w:hAnsiTheme="minorHAnsi" w:cstheme="minorHAnsi"/>
          <w:sz w:val="40"/>
        </w:rPr>
        <w:t>-</w:t>
      </w:r>
      <w:proofErr w:type="gramEnd"/>
      <w:r w:rsidRPr="00453751">
        <w:rPr>
          <w:rFonts w:asciiTheme="minorHAnsi" w:hAnsiTheme="minorHAnsi" w:cstheme="minorHAnsi"/>
          <w:sz w:val="40"/>
        </w:rPr>
        <w:t xml:space="preserve"> Form D – Schedule of Unit Rates</w:t>
      </w:r>
    </w:p>
    <w:p w14:paraId="4230724C" w14:textId="77777777" w:rsidR="00453751" w:rsidRPr="00453751" w:rsidRDefault="00453751" w:rsidP="00453751">
      <w:pPr>
        <w:rPr>
          <w:rFonts w:asciiTheme="minorHAnsi" w:hAnsiTheme="minorHAnsi" w:cstheme="minorHAnsi"/>
          <w:sz w:val="22"/>
        </w:rPr>
      </w:pPr>
      <w:r w:rsidRPr="00453751">
        <w:rPr>
          <w:rFonts w:asciiTheme="minorHAnsi" w:hAnsiTheme="minorHAnsi" w:cstheme="minorHAnsi"/>
          <w:sz w:val="22"/>
        </w:rPr>
        <w:t>The following rates shall be used to assess variations and shall include all allowances for overheads, profit, attendance, mark-up, union requirements, superannuation payments and the like.</w:t>
      </w:r>
    </w:p>
    <w:p w14:paraId="579DA7BF" w14:textId="77777777" w:rsidR="00453751" w:rsidRPr="00453751" w:rsidRDefault="00453751" w:rsidP="00453751">
      <w:pPr>
        <w:rPr>
          <w:rFonts w:asciiTheme="minorHAnsi" w:hAnsiTheme="minorHAnsi" w:cstheme="minorHAnsi"/>
          <w:sz w:val="22"/>
        </w:rPr>
      </w:pPr>
    </w:p>
    <w:p w14:paraId="563937EE" w14:textId="77777777" w:rsidR="00453751" w:rsidRPr="00453751" w:rsidRDefault="00453751" w:rsidP="00453751">
      <w:pPr>
        <w:rPr>
          <w:rFonts w:asciiTheme="minorHAnsi" w:hAnsiTheme="minorHAnsi" w:cstheme="minorHAnsi"/>
          <w:sz w:val="22"/>
        </w:rPr>
      </w:pPr>
      <w:r w:rsidRPr="00453751">
        <w:rPr>
          <w:rFonts w:asciiTheme="minorHAnsi" w:hAnsiTheme="minorHAnsi" w:cstheme="minorHAnsi"/>
          <w:sz w:val="22"/>
        </w:rPr>
        <w:t xml:space="preserve">Variations for work that requires disruption to the normal sequence of work (such as installing additional points in areas after walls and ceilings have been sheeted) shall be treated on a </w:t>
      </w:r>
      <w:proofErr w:type="gramStart"/>
      <w:r w:rsidRPr="00453751">
        <w:rPr>
          <w:rFonts w:asciiTheme="minorHAnsi" w:hAnsiTheme="minorHAnsi" w:cstheme="minorHAnsi"/>
          <w:sz w:val="22"/>
        </w:rPr>
        <w:t>materials</w:t>
      </w:r>
      <w:proofErr w:type="gramEnd"/>
      <w:r w:rsidRPr="00453751">
        <w:rPr>
          <w:rFonts w:asciiTheme="minorHAnsi" w:hAnsiTheme="minorHAnsi" w:cstheme="minorHAnsi"/>
          <w:sz w:val="22"/>
        </w:rPr>
        <w:t xml:space="preserve"> + labour break up as per items D.1 and D.2.</w:t>
      </w:r>
    </w:p>
    <w:p w14:paraId="6C2394BA" w14:textId="77777777" w:rsidR="00453751" w:rsidRPr="00453751" w:rsidRDefault="00453751" w:rsidP="00453751">
      <w:pPr>
        <w:rPr>
          <w:rFonts w:asciiTheme="minorHAnsi" w:hAnsiTheme="minorHAnsi" w:cstheme="minorHAnsi"/>
          <w:sz w:val="22"/>
        </w:rPr>
      </w:pPr>
    </w:p>
    <w:p w14:paraId="2C0D99A9" w14:textId="77777777" w:rsidR="00453751" w:rsidRPr="00453751" w:rsidRDefault="00453751" w:rsidP="00453751">
      <w:pPr>
        <w:rPr>
          <w:rFonts w:asciiTheme="minorHAnsi" w:hAnsiTheme="minorHAnsi" w:cstheme="minorHAnsi"/>
          <w:sz w:val="22"/>
        </w:rPr>
      </w:pPr>
      <w:r w:rsidRPr="00453751">
        <w:rPr>
          <w:rFonts w:asciiTheme="minorHAnsi" w:hAnsiTheme="minorHAnsi" w:cstheme="minorHAnsi"/>
          <w:sz w:val="22"/>
        </w:rPr>
        <w:t>Unit rates from item D.3 onwards are intended to be applied to variations which occur without disruption to the normal sequence of work. These rates will be assumed to be applicable equally to additions or deletions, with any supplier restocking fees treated separately.</w:t>
      </w:r>
    </w:p>
    <w:p w14:paraId="20CCA610" w14:textId="77777777" w:rsidR="00453751" w:rsidRPr="00DE3F53" w:rsidRDefault="00453751" w:rsidP="00453751">
      <w:pPr>
        <w:rPr>
          <w:rFonts w:asciiTheme="minorHAnsi" w:hAnsiTheme="minorHAnsi" w:cstheme="minorHAnsi"/>
        </w:rPr>
      </w:pPr>
    </w:p>
    <w:p w14:paraId="660B7A18" w14:textId="77777777" w:rsidR="00453751" w:rsidRPr="00453751" w:rsidRDefault="00453751" w:rsidP="00453751">
      <w:pPr>
        <w:pStyle w:val="TenderForm2"/>
        <w:numPr>
          <w:ilvl w:val="0"/>
          <w:numId w:val="0"/>
        </w:numPr>
        <w:rPr>
          <w:rFonts w:asciiTheme="minorHAnsi" w:hAnsiTheme="minorHAnsi" w:cstheme="minorHAnsi"/>
          <w:sz w:val="28"/>
        </w:rPr>
      </w:pPr>
      <w:r w:rsidRPr="00453751">
        <w:rPr>
          <w:rFonts w:asciiTheme="minorHAnsi" w:hAnsiTheme="minorHAnsi" w:cstheme="minorHAnsi"/>
          <w:sz w:val="28"/>
        </w:rPr>
        <w:t>Labour</w:t>
      </w:r>
    </w:p>
    <w:p w14:paraId="6157D318" w14:textId="77777777" w:rsidR="00453751" w:rsidRPr="00453751" w:rsidRDefault="00453751" w:rsidP="00453751">
      <w:pPr>
        <w:pStyle w:val="TenderForm3"/>
        <w:numPr>
          <w:ilvl w:val="0"/>
          <w:numId w:val="0"/>
        </w:numPr>
        <w:rPr>
          <w:rFonts w:asciiTheme="minorHAnsi" w:hAnsiTheme="minorHAnsi" w:cstheme="minorHAnsi"/>
          <w:color w:val="auto"/>
        </w:rPr>
      </w:pPr>
      <w:r w:rsidRPr="00453751">
        <w:rPr>
          <w:rFonts w:asciiTheme="minorHAnsi" w:hAnsiTheme="minorHAnsi" w:cstheme="minorHAnsi"/>
          <w:color w:val="auto"/>
        </w:rPr>
        <w:t>Electrical Contractor</w:t>
      </w:r>
    </w:p>
    <w:tbl>
      <w:tblPr>
        <w:tblStyle w:val="TableGrid"/>
        <w:tblW w:w="875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2802"/>
        <w:gridCol w:w="1984"/>
        <w:gridCol w:w="1984"/>
        <w:gridCol w:w="1985"/>
      </w:tblGrid>
      <w:tr w:rsidR="00453751" w:rsidRPr="00DE3F53" w14:paraId="375FE164" w14:textId="77777777" w:rsidTr="00A103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tcPr>
          <w:p w14:paraId="014A1A89" w14:textId="77777777" w:rsidR="00453751" w:rsidRPr="00453751" w:rsidRDefault="00453751" w:rsidP="00A103C7">
            <w:pPr>
              <w:rPr>
                <w:rFonts w:asciiTheme="minorHAnsi" w:hAnsiTheme="minorHAnsi" w:cstheme="minorHAnsi"/>
                <w:color w:val="FFFFFF" w:themeColor="background1"/>
              </w:rPr>
            </w:pPr>
          </w:p>
        </w:tc>
        <w:tc>
          <w:tcPr>
            <w:tcW w:w="1984"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12E8B2F1"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Normal Time</w:t>
            </w:r>
          </w:p>
        </w:tc>
        <w:tc>
          <w:tcPr>
            <w:tcW w:w="1984"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042591BC"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Time and a Half</w:t>
            </w:r>
          </w:p>
        </w:tc>
        <w:tc>
          <w:tcPr>
            <w:tcW w:w="1985"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30549188"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Double Time</w:t>
            </w:r>
          </w:p>
        </w:tc>
      </w:tr>
      <w:tr w:rsidR="00453751" w:rsidRPr="00DE3F53" w14:paraId="272C4D46"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74568664" w14:textId="77777777" w:rsidR="00453751" w:rsidRPr="00453751" w:rsidRDefault="00453751" w:rsidP="00A103C7">
            <w:pPr>
              <w:rPr>
                <w:rFonts w:asciiTheme="minorHAnsi" w:hAnsiTheme="minorHAnsi" w:cstheme="minorHAnsi"/>
                <w:b/>
                <w:color w:val="auto"/>
              </w:rPr>
            </w:pPr>
            <w:r w:rsidRPr="00453751">
              <w:rPr>
                <w:rFonts w:asciiTheme="minorHAnsi" w:hAnsiTheme="minorHAnsi" w:cstheme="minorHAnsi"/>
                <w:b/>
                <w:color w:val="auto"/>
              </w:rPr>
              <w:t>Qualified Tradesman</w:t>
            </w:r>
          </w:p>
        </w:tc>
        <w:tc>
          <w:tcPr>
            <w:tcW w:w="1984" w:type="dxa"/>
            <w:tcBorders>
              <w:top w:val="single" w:sz="4" w:space="0" w:color="585858"/>
              <w:left w:val="single" w:sz="4" w:space="0" w:color="585858"/>
              <w:bottom w:val="single" w:sz="4" w:space="0" w:color="585858"/>
              <w:right w:val="single" w:sz="4" w:space="0" w:color="585858"/>
            </w:tcBorders>
            <w:vAlign w:val="center"/>
            <w:hideMark/>
          </w:tcPr>
          <w:p w14:paraId="366E9062"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c>
          <w:tcPr>
            <w:tcW w:w="1984" w:type="dxa"/>
            <w:tcBorders>
              <w:top w:val="single" w:sz="4" w:space="0" w:color="585858"/>
              <w:left w:val="single" w:sz="4" w:space="0" w:color="585858"/>
              <w:bottom w:val="single" w:sz="4" w:space="0" w:color="585858"/>
              <w:right w:val="single" w:sz="4" w:space="0" w:color="585858"/>
            </w:tcBorders>
            <w:vAlign w:val="center"/>
            <w:hideMark/>
          </w:tcPr>
          <w:p w14:paraId="4AA5C25D"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c>
          <w:tcPr>
            <w:tcW w:w="1985" w:type="dxa"/>
            <w:tcBorders>
              <w:top w:val="single" w:sz="4" w:space="0" w:color="585858"/>
              <w:left w:val="single" w:sz="4" w:space="0" w:color="585858"/>
              <w:bottom w:val="single" w:sz="4" w:space="0" w:color="585858"/>
              <w:right w:val="single" w:sz="4" w:space="0" w:color="585858"/>
            </w:tcBorders>
            <w:vAlign w:val="center"/>
            <w:hideMark/>
          </w:tcPr>
          <w:p w14:paraId="541E3D8E"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r>
      <w:tr w:rsidR="00453751" w:rsidRPr="00DE3F53" w14:paraId="2A48D65C"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699D445A" w14:textId="77777777" w:rsidR="00453751" w:rsidRPr="00453751" w:rsidRDefault="00453751" w:rsidP="00A103C7">
            <w:pPr>
              <w:rPr>
                <w:rFonts w:asciiTheme="minorHAnsi" w:hAnsiTheme="minorHAnsi" w:cstheme="minorHAnsi"/>
                <w:b/>
                <w:color w:val="auto"/>
              </w:rPr>
            </w:pPr>
            <w:r w:rsidRPr="00453751">
              <w:rPr>
                <w:rFonts w:asciiTheme="minorHAnsi" w:hAnsiTheme="minorHAnsi" w:cstheme="minorHAnsi"/>
                <w:b/>
                <w:color w:val="auto"/>
              </w:rPr>
              <w:t>Apprentice Tradesman</w:t>
            </w:r>
          </w:p>
        </w:tc>
        <w:tc>
          <w:tcPr>
            <w:tcW w:w="1984" w:type="dxa"/>
            <w:tcBorders>
              <w:top w:val="single" w:sz="4" w:space="0" w:color="585858"/>
              <w:left w:val="single" w:sz="4" w:space="0" w:color="585858"/>
              <w:bottom w:val="single" w:sz="4" w:space="0" w:color="585858"/>
              <w:right w:val="single" w:sz="4" w:space="0" w:color="585858"/>
            </w:tcBorders>
            <w:vAlign w:val="center"/>
            <w:hideMark/>
          </w:tcPr>
          <w:p w14:paraId="51542D4D"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c>
          <w:tcPr>
            <w:tcW w:w="1984" w:type="dxa"/>
            <w:tcBorders>
              <w:top w:val="single" w:sz="4" w:space="0" w:color="585858"/>
              <w:left w:val="single" w:sz="4" w:space="0" w:color="585858"/>
              <w:bottom w:val="single" w:sz="4" w:space="0" w:color="585858"/>
              <w:right w:val="single" w:sz="4" w:space="0" w:color="585858"/>
            </w:tcBorders>
            <w:vAlign w:val="center"/>
            <w:hideMark/>
          </w:tcPr>
          <w:p w14:paraId="255ABF70"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c>
          <w:tcPr>
            <w:tcW w:w="1985" w:type="dxa"/>
            <w:tcBorders>
              <w:top w:val="single" w:sz="4" w:space="0" w:color="585858"/>
              <w:left w:val="single" w:sz="4" w:space="0" w:color="585858"/>
              <w:bottom w:val="single" w:sz="4" w:space="0" w:color="585858"/>
              <w:right w:val="single" w:sz="4" w:space="0" w:color="585858"/>
            </w:tcBorders>
            <w:vAlign w:val="center"/>
            <w:hideMark/>
          </w:tcPr>
          <w:p w14:paraId="256EE4B6"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r>
    </w:tbl>
    <w:p w14:paraId="475462C2" w14:textId="77777777" w:rsidR="00453751" w:rsidRPr="00453751" w:rsidRDefault="00453751" w:rsidP="00453751">
      <w:pPr>
        <w:rPr>
          <w:rFonts w:asciiTheme="minorHAnsi" w:hAnsiTheme="minorHAnsi" w:cstheme="minorHAnsi"/>
        </w:rPr>
      </w:pPr>
    </w:p>
    <w:p w14:paraId="0B5D966E" w14:textId="77777777" w:rsidR="00453751" w:rsidRPr="00453751" w:rsidRDefault="00453751" w:rsidP="00453751">
      <w:pPr>
        <w:pStyle w:val="TenderForm3"/>
        <w:numPr>
          <w:ilvl w:val="0"/>
          <w:numId w:val="0"/>
        </w:numPr>
        <w:rPr>
          <w:rFonts w:asciiTheme="minorHAnsi" w:hAnsiTheme="minorHAnsi" w:cstheme="minorHAnsi"/>
          <w:color w:val="auto"/>
        </w:rPr>
      </w:pPr>
      <w:r w:rsidRPr="00453751">
        <w:rPr>
          <w:rFonts w:asciiTheme="minorHAnsi" w:hAnsiTheme="minorHAnsi" w:cstheme="minorHAnsi"/>
          <w:color w:val="auto"/>
        </w:rPr>
        <w:t>Security Systems Technician</w:t>
      </w:r>
    </w:p>
    <w:tbl>
      <w:tblPr>
        <w:tblStyle w:val="TableGrid"/>
        <w:tblW w:w="875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2802"/>
        <w:gridCol w:w="1984"/>
        <w:gridCol w:w="1984"/>
        <w:gridCol w:w="1985"/>
      </w:tblGrid>
      <w:tr w:rsidR="00453751" w:rsidRPr="00DE3F53" w14:paraId="3B84FAE1" w14:textId="77777777" w:rsidTr="00A103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tcPr>
          <w:p w14:paraId="2060A74B" w14:textId="77777777" w:rsidR="00453751" w:rsidRPr="00453751" w:rsidRDefault="00453751" w:rsidP="00A103C7">
            <w:pPr>
              <w:rPr>
                <w:rFonts w:asciiTheme="minorHAnsi" w:hAnsiTheme="minorHAnsi" w:cstheme="minorHAnsi"/>
                <w:color w:val="FFFFFF" w:themeColor="background1"/>
              </w:rPr>
            </w:pPr>
          </w:p>
        </w:tc>
        <w:tc>
          <w:tcPr>
            <w:tcW w:w="1984"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36FEBDF7"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Normal Time</w:t>
            </w:r>
          </w:p>
        </w:tc>
        <w:tc>
          <w:tcPr>
            <w:tcW w:w="1984"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65CA7EC6"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Time and a Half</w:t>
            </w:r>
          </w:p>
        </w:tc>
        <w:tc>
          <w:tcPr>
            <w:tcW w:w="1985"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246E6E2A"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Double Time</w:t>
            </w:r>
          </w:p>
        </w:tc>
      </w:tr>
      <w:tr w:rsidR="00453751" w:rsidRPr="00DE3F53" w14:paraId="4DFC6F6B"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7799575C" w14:textId="77777777" w:rsidR="00453751" w:rsidRPr="00453751" w:rsidRDefault="00453751" w:rsidP="00A103C7">
            <w:pPr>
              <w:rPr>
                <w:rFonts w:asciiTheme="minorHAnsi" w:hAnsiTheme="minorHAnsi" w:cstheme="minorHAnsi"/>
                <w:b/>
                <w:color w:val="000000"/>
              </w:rPr>
            </w:pPr>
            <w:r w:rsidRPr="00453751">
              <w:rPr>
                <w:rFonts w:asciiTheme="minorHAnsi" w:hAnsiTheme="minorHAnsi" w:cstheme="minorHAnsi"/>
                <w:b/>
                <w:color w:val="auto"/>
              </w:rPr>
              <w:t>Technician</w:t>
            </w:r>
          </w:p>
        </w:tc>
        <w:tc>
          <w:tcPr>
            <w:tcW w:w="1984" w:type="dxa"/>
            <w:tcBorders>
              <w:top w:val="single" w:sz="4" w:space="0" w:color="585858"/>
              <w:left w:val="single" w:sz="4" w:space="0" w:color="585858"/>
              <w:bottom w:val="single" w:sz="4" w:space="0" w:color="585858"/>
              <w:right w:val="single" w:sz="4" w:space="0" w:color="585858"/>
            </w:tcBorders>
            <w:vAlign w:val="center"/>
            <w:hideMark/>
          </w:tcPr>
          <w:p w14:paraId="50B96B84"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c>
          <w:tcPr>
            <w:tcW w:w="1984" w:type="dxa"/>
            <w:tcBorders>
              <w:top w:val="single" w:sz="4" w:space="0" w:color="585858"/>
              <w:left w:val="single" w:sz="4" w:space="0" w:color="585858"/>
              <w:bottom w:val="single" w:sz="4" w:space="0" w:color="585858"/>
              <w:right w:val="single" w:sz="4" w:space="0" w:color="585858"/>
            </w:tcBorders>
            <w:vAlign w:val="center"/>
            <w:hideMark/>
          </w:tcPr>
          <w:p w14:paraId="745E93F9"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c>
          <w:tcPr>
            <w:tcW w:w="1985" w:type="dxa"/>
            <w:tcBorders>
              <w:top w:val="single" w:sz="4" w:space="0" w:color="585858"/>
              <w:left w:val="single" w:sz="4" w:space="0" w:color="585858"/>
              <w:bottom w:val="single" w:sz="4" w:space="0" w:color="585858"/>
              <w:right w:val="single" w:sz="4" w:space="0" w:color="585858"/>
            </w:tcBorders>
            <w:vAlign w:val="center"/>
            <w:hideMark/>
          </w:tcPr>
          <w:p w14:paraId="6B5F9C4F"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/hr</w:t>
            </w:r>
          </w:p>
        </w:tc>
      </w:tr>
    </w:tbl>
    <w:p w14:paraId="684B4B4A" w14:textId="77777777" w:rsidR="00453751" w:rsidRPr="00DE3F53" w:rsidRDefault="00453751" w:rsidP="00453751">
      <w:pPr>
        <w:rPr>
          <w:rFonts w:asciiTheme="minorHAnsi" w:hAnsiTheme="minorHAnsi" w:cstheme="minorHAnsi"/>
          <w:color w:val="000000"/>
        </w:rPr>
      </w:pPr>
    </w:p>
    <w:p w14:paraId="2B94338B" w14:textId="77777777" w:rsidR="00453751" w:rsidRPr="00DE3F53" w:rsidRDefault="00453751" w:rsidP="00453751">
      <w:pPr>
        <w:rPr>
          <w:rFonts w:asciiTheme="minorHAnsi" w:hAnsiTheme="minorHAnsi" w:cstheme="minorHAnsi"/>
        </w:rPr>
      </w:pPr>
    </w:p>
    <w:p w14:paraId="6F8A3748" w14:textId="77777777" w:rsidR="00453751" w:rsidRPr="002007FD" w:rsidRDefault="00453751" w:rsidP="00453751">
      <w:pPr>
        <w:pStyle w:val="TenderForm2"/>
        <w:numPr>
          <w:ilvl w:val="0"/>
          <w:numId w:val="0"/>
        </w:numPr>
        <w:rPr>
          <w:rFonts w:asciiTheme="minorHAnsi" w:hAnsiTheme="minorHAnsi" w:cstheme="minorHAnsi"/>
          <w:color w:val="auto"/>
        </w:rPr>
      </w:pPr>
      <w:r w:rsidRPr="002007FD">
        <w:rPr>
          <w:rFonts w:asciiTheme="minorHAnsi" w:hAnsiTheme="minorHAnsi" w:cstheme="minorHAnsi"/>
          <w:color w:val="auto"/>
        </w:rPr>
        <w:t>Mark Up</w:t>
      </w:r>
    </w:p>
    <w:tbl>
      <w:tblPr>
        <w:tblStyle w:val="TableGrid"/>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94"/>
        <w:gridCol w:w="1926"/>
      </w:tblGrid>
      <w:tr w:rsidR="00453751" w:rsidRPr="00DE3F53" w14:paraId="512D9B8D" w14:textId="77777777" w:rsidTr="004537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4" w:type="dxa"/>
            <w:vAlign w:val="center"/>
            <w:hideMark/>
          </w:tcPr>
          <w:p w14:paraId="2477B28E"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Mark-up to be applied to the electrical contractor’s purchase cost of materials or specialist subcontractor works for the purposes of out-of-sequence variations.</w:t>
            </w:r>
          </w:p>
        </w:tc>
        <w:tc>
          <w:tcPr>
            <w:tcW w:w="1926" w:type="dxa"/>
            <w:shd w:val="clear" w:color="auto" w:fill="FFFFFF" w:themeFill="background1"/>
            <w:vAlign w:val="center"/>
            <w:hideMark/>
          </w:tcPr>
          <w:p w14:paraId="1F09AC8F"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453751">
              <w:rPr>
                <w:rFonts w:asciiTheme="minorHAnsi" w:hAnsiTheme="minorHAnsi" w:cstheme="minorHAnsi"/>
                <w:b w:val="0"/>
                <w:color w:val="auto"/>
              </w:rPr>
              <w:t>%</w:t>
            </w:r>
          </w:p>
        </w:tc>
      </w:tr>
    </w:tbl>
    <w:p w14:paraId="5DB55380" w14:textId="77777777" w:rsidR="00453751" w:rsidRPr="00DE3F53" w:rsidRDefault="00453751" w:rsidP="00453751">
      <w:pPr>
        <w:rPr>
          <w:rFonts w:asciiTheme="minorHAnsi" w:hAnsiTheme="minorHAnsi" w:cstheme="minorHAnsi"/>
          <w:color w:val="000000"/>
        </w:rPr>
      </w:pPr>
    </w:p>
    <w:p w14:paraId="10514931" w14:textId="77777777" w:rsidR="00453751" w:rsidRPr="00DE3F53" w:rsidRDefault="00453751" w:rsidP="00453751">
      <w:pPr>
        <w:rPr>
          <w:rFonts w:asciiTheme="minorHAnsi" w:hAnsiTheme="minorHAnsi" w:cstheme="minorHAnsi"/>
        </w:rPr>
      </w:pPr>
      <w:r w:rsidRPr="00DE3F53">
        <w:rPr>
          <w:rFonts w:asciiTheme="minorHAnsi" w:hAnsiTheme="minorHAnsi" w:cstheme="minorHAnsi"/>
        </w:rPr>
        <w:t>Mark up does not apply to variations items that use unit rates contained herein. Unit rates are assumed to include all overheads and mark-up.</w:t>
      </w:r>
    </w:p>
    <w:p w14:paraId="1971A1AA" w14:textId="77777777" w:rsidR="00453751" w:rsidRPr="00DE3F53" w:rsidRDefault="00453751" w:rsidP="00453751">
      <w:pPr>
        <w:rPr>
          <w:rFonts w:asciiTheme="minorHAnsi" w:hAnsiTheme="minorHAnsi" w:cstheme="minorHAnsi"/>
        </w:rPr>
      </w:pPr>
    </w:p>
    <w:p w14:paraId="3753A776" w14:textId="77777777" w:rsidR="00453751" w:rsidRPr="00DE3F53" w:rsidRDefault="00453751" w:rsidP="00453751">
      <w:pPr>
        <w:rPr>
          <w:rFonts w:asciiTheme="minorHAnsi" w:hAnsiTheme="minorHAnsi" w:cstheme="minorHAnsi"/>
        </w:rPr>
      </w:pPr>
      <w:r w:rsidRPr="00DE3F53">
        <w:rPr>
          <w:rFonts w:asciiTheme="minorHAnsi" w:hAnsiTheme="minorHAnsi" w:cstheme="minorHAnsi"/>
        </w:rPr>
        <w:t>Evidence of costs shall be produced upon request, such as supplier or specialist subcontractor quotes or invoices.</w:t>
      </w:r>
    </w:p>
    <w:p w14:paraId="1F4C3642" w14:textId="77777777" w:rsidR="00453751" w:rsidRPr="00DE3F53" w:rsidRDefault="00453751" w:rsidP="00453751">
      <w:pPr>
        <w:rPr>
          <w:rFonts w:asciiTheme="minorHAnsi" w:hAnsiTheme="minorHAnsi" w:cstheme="minorHAnsi"/>
        </w:rPr>
      </w:pPr>
    </w:p>
    <w:p w14:paraId="49CA3407" w14:textId="77777777" w:rsidR="00453751" w:rsidRPr="00DE3F53" w:rsidRDefault="00453751" w:rsidP="00453751">
      <w:pPr>
        <w:rPr>
          <w:rFonts w:asciiTheme="minorHAnsi" w:hAnsiTheme="minorHAnsi" w:cstheme="minorHAnsi"/>
        </w:rPr>
      </w:pPr>
    </w:p>
    <w:p w14:paraId="6D3AD744" w14:textId="77777777" w:rsidR="00453751" w:rsidRPr="00DE3F53" w:rsidRDefault="00453751" w:rsidP="002007FD">
      <w:pPr>
        <w:pStyle w:val="TenderForm2"/>
        <w:numPr>
          <w:ilvl w:val="0"/>
          <w:numId w:val="0"/>
        </w:numPr>
        <w:rPr>
          <w:rFonts w:asciiTheme="minorHAnsi" w:hAnsiTheme="minorHAnsi" w:cstheme="minorHAnsi"/>
        </w:rPr>
      </w:pPr>
      <w:r w:rsidRPr="00DE3F53">
        <w:rPr>
          <w:rFonts w:asciiTheme="minorHAnsi" w:hAnsiTheme="minorHAnsi" w:cstheme="minorHAnsi"/>
        </w:rPr>
        <w:t>Lighting</w:t>
      </w:r>
    </w:p>
    <w:tbl>
      <w:tblPr>
        <w:tblStyle w:val="TableGrid"/>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6771"/>
        <w:gridCol w:w="1949"/>
      </w:tblGrid>
      <w:tr w:rsidR="00453751" w:rsidRPr="00DE3F53" w14:paraId="04816223" w14:textId="77777777" w:rsidTr="00A103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05614D09"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 xml:space="preserve">Supply and installation of a one gang light switch </w:t>
            </w:r>
            <w:proofErr w:type="spellStart"/>
            <w:r w:rsidRPr="00453751">
              <w:rPr>
                <w:rFonts w:asciiTheme="minorHAnsi" w:hAnsiTheme="minorHAnsi" w:cstheme="minorHAnsi"/>
                <w:color w:val="auto"/>
              </w:rPr>
              <w:t>incl</w:t>
            </w:r>
            <w:proofErr w:type="spellEnd"/>
            <w:r w:rsidRPr="00453751">
              <w:rPr>
                <w:rFonts w:asciiTheme="minorHAnsi" w:hAnsiTheme="minorHAnsi" w:cstheme="minorHAnsi"/>
                <w:color w:val="auto"/>
              </w:rPr>
              <w:t xml:space="preserve"> 15m cable   </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00D4F32B"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453751">
              <w:rPr>
                <w:rFonts w:asciiTheme="minorHAnsi" w:hAnsiTheme="minorHAnsi" w:cstheme="minorHAnsi"/>
                <w:b w:val="0"/>
                <w:color w:val="auto"/>
              </w:rPr>
              <w:t>$                each</w:t>
            </w:r>
          </w:p>
        </w:tc>
      </w:tr>
      <w:tr w:rsidR="00453751" w:rsidRPr="00DE3F53" w14:paraId="18D6434E"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729E7DF4" w14:textId="77777777" w:rsidR="00453751" w:rsidRPr="00453751" w:rsidRDefault="00453751" w:rsidP="00A103C7">
            <w:pPr>
              <w:rPr>
                <w:rFonts w:asciiTheme="minorHAnsi" w:hAnsiTheme="minorHAnsi" w:cstheme="minorHAnsi"/>
                <w:b/>
                <w:color w:val="auto"/>
              </w:rPr>
            </w:pPr>
            <w:r w:rsidRPr="00453751">
              <w:rPr>
                <w:rFonts w:asciiTheme="minorHAnsi" w:hAnsiTheme="minorHAnsi" w:cstheme="minorHAnsi"/>
                <w:b/>
                <w:color w:val="auto"/>
              </w:rPr>
              <w:t xml:space="preserve">Supply and installation of a one lighting point </w:t>
            </w:r>
            <w:proofErr w:type="spellStart"/>
            <w:r w:rsidRPr="00453751">
              <w:rPr>
                <w:rFonts w:asciiTheme="minorHAnsi" w:hAnsiTheme="minorHAnsi" w:cstheme="minorHAnsi"/>
                <w:b/>
                <w:color w:val="auto"/>
              </w:rPr>
              <w:t>incl</w:t>
            </w:r>
            <w:proofErr w:type="spellEnd"/>
            <w:r w:rsidRPr="00453751">
              <w:rPr>
                <w:rFonts w:asciiTheme="minorHAnsi" w:hAnsiTheme="minorHAnsi" w:cstheme="minorHAnsi"/>
                <w:b/>
                <w:color w:val="auto"/>
              </w:rPr>
              <w:t xml:space="preserve"> 30m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4552E98B" w14:textId="77777777" w:rsidR="00453751" w:rsidRPr="00453751"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bl>
    <w:p w14:paraId="6EE0B796" w14:textId="77777777" w:rsidR="00453751" w:rsidRDefault="00453751" w:rsidP="00453751">
      <w:pPr>
        <w:rPr>
          <w:rFonts w:asciiTheme="minorHAnsi" w:hAnsiTheme="minorHAnsi" w:cstheme="minorHAnsi"/>
          <w:color w:val="000000"/>
        </w:rPr>
      </w:pPr>
    </w:p>
    <w:p w14:paraId="3DEFF4CC" w14:textId="77777777" w:rsidR="00453751" w:rsidRDefault="00453751" w:rsidP="00453751">
      <w:pPr>
        <w:rPr>
          <w:rFonts w:asciiTheme="minorHAnsi" w:hAnsiTheme="minorHAnsi" w:cstheme="minorHAnsi"/>
          <w:color w:val="000000"/>
        </w:rPr>
      </w:pPr>
    </w:p>
    <w:p w14:paraId="398F00F7" w14:textId="77777777" w:rsidR="00453751" w:rsidRDefault="00453751" w:rsidP="00453751">
      <w:pPr>
        <w:rPr>
          <w:rFonts w:asciiTheme="minorHAnsi" w:hAnsiTheme="minorHAnsi" w:cstheme="minorHAnsi"/>
          <w:color w:val="000000"/>
        </w:rPr>
      </w:pPr>
    </w:p>
    <w:p w14:paraId="3E24C8D1" w14:textId="77777777" w:rsidR="00453751" w:rsidRDefault="00453751" w:rsidP="00453751">
      <w:pPr>
        <w:rPr>
          <w:rFonts w:asciiTheme="minorHAnsi" w:hAnsiTheme="minorHAnsi" w:cstheme="minorHAnsi"/>
          <w:color w:val="000000"/>
        </w:rPr>
      </w:pPr>
    </w:p>
    <w:p w14:paraId="2438BF89" w14:textId="77777777" w:rsidR="00453751" w:rsidRDefault="00453751" w:rsidP="00453751">
      <w:pPr>
        <w:rPr>
          <w:rFonts w:asciiTheme="minorHAnsi" w:hAnsiTheme="minorHAnsi" w:cstheme="minorHAnsi"/>
          <w:color w:val="000000"/>
        </w:rPr>
      </w:pPr>
    </w:p>
    <w:p w14:paraId="3018BACB" w14:textId="77777777" w:rsidR="00453751" w:rsidRPr="00DE3F53" w:rsidRDefault="00453751" w:rsidP="00453751">
      <w:pPr>
        <w:rPr>
          <w:rFonts w:asciiTheme="minorHAnsi" w:hAnsiTheme="minorHAnsi" w:cstheme="minorHAnsi"/>
          <w:color w:val="000000"/>
        </w:rPr>
      </w:pPr>
    </w:p>
    <w:tbl>
      <w:tblPr>
        <w:tblStyle w:val="TableGrid"/>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1789"/>
        <w:gridCol w:w="3297"/>
        <w:gridCol w:w="3408"/>
      </w:tblGrid>
      <w:tr w:rsidR="00453751" w:rsidRPr="00DE3F53" w14:paraId="46604CAF" w14:textId="77777777" w:rsidTr="00A103C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89"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3FC2D749" w14:textId="77777777" w:rsidR="00453751" w:rsidRPr="00453751" w:rsidRDefault="00453751" w:rsidP="00A103C7">
            <w:pPr>
              <w:rPr>
                <w:rFonts w:asciiTheme="minorHAnsi" w:hAnsiTheme="minorHAnsi" w:cstheme="minorHAnsi"/>
                <w:color w:val="FFFFFF" w:themeColor="background1"/>
              </w:rPr>
            </w:pPr>
            <w:r w:rsidRPr="00453751">
              <w:rPr>
                <w:rFonts w:asciiTheme="minorHAnsi" w:hAnsiTheme="minorHAnsi" w:cstheme="minorHAnsi"/>
                <w:color w:val="FFFFFF" w:themeColor="background1"/>
              </w:rPr>
              <w:lastRenderedPageBreak/>
              <w:t>Luminaire</w:t>
            </w:r>
          </w:p>
        </w:tc>
        <w:tc>
          <w:tcPr>
            <w:tcW w:w="3297"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30C9E7AF"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Light Fitting Only</w:t>
            </w:r>
          </w:p>
        </w:tc>
        <w:tc>
          <w:tcPr>
            <w:tcW w:w="3408"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4CC9E816"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Supply &amp; Install Light Fitting</w:t>
            </w:r>
          </w:p>
          <w:p w14:paraId="78D960B7"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(Incl. Lighting Point and 5m Cable)</w:t>
            </w:r>
          </w:p>
        </w:tc>
      </w:tr>
      <w:tr w:rsidR="00453751" w:rsidRPr="00DE3F53" w14:paraId="2C7F6284"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1789"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776AA751" w14:textId="77777777" w:rsidR="00453751" w:rsidRPr="00453751" w:rsidRDefault="00453751" w:rsidP="00A103C7">
            <w:pPr>
              <w:rPr>
                <w:rFonts w:asciiTheme="minorHAnsi" w:hAnsiTheme="minorHAnsi" w:cstheme="minorHAnsi"/>
                <w:b/>
                <w:color w:val="auto"/>
              </w:rPr>
            </w:pPr>
            <w:r w:rsidRPr="00453751">
              <w:rPr>
                <w:rFonts w:asciiTheme="minorHAnsi" w:hAnsiTheme="minorHAnsi" w:cstheme="minorHAnsi"/>
                <w:b/>
                <w:color w:val="auto"/>
              </w:rPr>
              <w:t>Type X1</w:t>
            </w:r>
          </w:p>
        </w:tc>
        <w:tc>
          <w:tcPr>
            <w:tcW w:w="3297" w:type="dxa"/>
            <w:tcBorders>
              <w:top w:val="single" w:sz="4" w:space="0" w:color="585858"/>
              <w:left w:val="single" w:sz="4" w:space="0" w:color="585858"/>
              <w:bottom w:val="single" w:sz="4" w:space="0" w:color="585858"/>
              <w:right w:val="single" w:sz="4" w:space="0" w:color="585858"/>
            </w:tcBorders>
            <w:vAlign w:val="center"/>
            <w:hideMark/>
          </w:tcPr>
          <w:p w14:paraId="51A1D525"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3408" w:type="dxa"/>
            <w:tcBorders>
              <w:top w:val="single" w:sz="4" w:space="0" w:color="585858"/>
              <w:left w:val="single" w:sz="4" w:space="0" w:color="585858"/>
              <w:bottom w:val="single" w:sz="4" w:space="0" w:color="585858"/>
              <w:right w:val="single" w:sz="4" w:space="0" w:color="585858"/>
            </w:tcBorders>
            <w:vAlign w:val="center"/>
            <w:hideMark/>
          </w:tcPr>
          <w:p w14:paraId="487ADD0F"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453751" w:rsidRPr="00DE3F53" w14:paraId="2701D939"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1789"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2DF3222B" w14:textId="77777777" w:rsidR="00453751" w:rsidRPr="00453751" w:rsidRDefault="00453751" w:rsidP="00A103C7">
            <w:pPr>
              <w:rPr>
                <w:rFonts w:asciiTheme="minorHAnsi" w:hAnsiTheme="minorHAnsi" w:cstheme="minorHAnsi"/>
                <w:b/>
                <w:color w:val="auto"/>
              </w:rPr>
            </w:pPr>
            <w:r w:rsidRPr="00453751">
              <w:rPr>
                <w:rFonts w:asciiTheme="minorHAnsi" w:hAnsiTheme="minorHAnsi" w:cstheme="minorHAnsi"/>
                <w:b/>
                <w:color w:val="auto"/>
              </w:rPr>
              <w:t>Type X2</w:t>
            </w:r>
          </w:p>
        </w:tc>
        <w:tc>
          <w:tcPr>
            <w:tcW w:w="3297" w:type="dxa"/>
            <w:tcBorders>
              <w:top w:val="single" w:sz="4" w:space="0" w:color="585858"/>
              <w:left w:val="single" w:sz="4" w:space="0" w:color="585858"/>
              <w:bottom w:val="single" w:sz="4" w:space="0" w:color="585858"/>
              <w:right w:val="single" w:sz="4" w:space="0" w:color="585858"/>
            </w:tcBorders>
            <w:vAlign w:val="center"/>
            <w:hideMark/>
          </w:tcPr>
          <w:p w14:paraId="637298A5"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3408" w:type="dxa"/>
            <w:tcBorders>
              <w:top w:val="single" w:sz="4" w:space="0" w:color="585858"/>
              <w:left w:val="single" w:sz="4" w:space="0" w:color="585858"/>
              <w:bottom w:val="single" w:sz="4" w:space="0" w:color="585858"/>
              <w:right w:val="single" w:sz="4" w:space="0" w:color="585858"/>
            </w:tcBorders>
            <w:vAlign w:val="center"/>
            <w:hideMark/>
          </w:tcPr>
          <w:p w14:paraId="3E56E7A7"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453751" w:rsidRPr="00DE3F53" w14:paraId="4FE6B66E"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1789"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0CF7143C" w14:textId="77777777" w:rsidR="00453751" w:rsidRPr="00453751" w:rsidRDefault="00453751" w:rsidP="00A103C7">
            <w:pPr>
              <w:rPr>
                <w:rFonts w:asciiTheme="minorHAnsi" w:hAnsiTheme="minorHAnsi" w:cstheme="minorHAnsi"/>
                <w:b/>
                <w:color w:val="auto"/>
              </w:rPr>
            </w:pPr>
            <w:r w:rsidRPr="00453751">
              <w:rPr>
                <w:rFonts w:asciiTheme="minorHAnsi" w:hAnsiTheme="minorHAnsi" w:cstheme="minorHAnsi"/>
                <w:b/>
                <w:color w:val="auto"/>
              </w:rPr>
              <w:t>Type X3</w:t>
            </w:r>
          </w:p>
        </w:tc>
        <w:tc>
          <w:tcPr>
            <w:tcW w:w="3297" w:type="dxa"/>
            <w:tcBorders>
              <w:top w:val="single" w:sz="4" w:space="0" w:color="585858"/>
              <w:left w:val="single" w:sz="4" w:space="0" w:color="585858"/>
              <w:bottom w:val="single" w:sz="4" w:space="0" w:color="585858"/>
              <w:right w:val="single" w:sz="4" w:space="0" w:color="585858"/>
            </w:tcBorders>
            <w:vAlign w:val="center"/>
            <w:hideMark/>
          </w:tcPr>
          <w:p w14:paraId="7DD001EF"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3408" w:type="dxa"/>
            <w:tcBorders>
              <w:top w:val="single" w:sz="4" w:space="0" w:color="585858"/>
              <w:left w:val="single" w:sz="4" w:space="0" w:color="585858"/>
              <w:bottom w:val="single" w:sz="4" w:space="0" w:color="585858"/>
              <w:right w:val="single" w:sz="4" w:space="0" w:color="585858"/>
            </w:tcBorders>
            <w:vAlign w:val="center"/>
            <w:hideMark/>
          </w:tcPr>
          <w:p w14:paraId="2FE71A3F"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453751" w:rsidRPr="00DE3F53" w14:paraId="691C8D8D"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1789"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60F1881B" w14:textId="77777777" w:rsidR="00453751" w:rsidRPr="00453751" w:rsidRDefault="00453751" w:rsidP="00A103C7">
            <w:pPr>
              <w:rPr>
                <w:rFonts w:asciiTheme="minorHAnsi" w:hAnsiTheme="minorHAnsi" w:cstheme="minorHAnsi"/>
                <w:b/>
                <w:color w:val="auto"/>
              </w:rPr>
            </w:pPr>
            <w:r w:rsidRPr="00453751">
              <w:rPr>
                <w:rFonts w:asciiTheme="minorHAnsi" w:hAnsiTheme="minorHAnsi" w:cstheme="minorHAnsi"/>
                <w:b/>
                <w:color w:val="auto"/>
              </w:rPr>
              <w:t>Type S1</w:t>
            </w:r>
          </w:p>
        </w:tc>
        <w:tc>
          <w:tcPr>
            <w:tcW w:w="3297" w:type="dxa"/>
            <w:tcBorders>
              <w:top w:val="single" w:sz="4" w:space="0" w:color="585858"/>
              <w:left w:val="single" w:sz="4" w:space="0" w:color="585858"/>
              <w:bottom w:val="single" w:sz="4" w:space="0" w:color="585858"/>
              <w:right w:val="single" w:sz="4" w:space="0" w:color="585858"/>
            </w:tcBorders>
            <w:vAlign w:val="center"/>
            <w:hideMark/>
          </w:tcPr>
          <w:p w14:paraId="2CFF4E19"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3408" w:type="dxa"/>
            <w:tcBorders>
              <w:top w:val="single" w:sz="4" w:space="0" w:color="585858"/>
              <w:left w:val="single" w:sz="4" w:space="0" w:color="585858"/>
              <w:bottom w:val="single" w:sz="4" w:space="0" w:color="585858"/>
              <w:right w:val="single" w:sz="4" w:space="0" w:color="585858"/>
            </w:tcBorders>
            <w:vAlign w:val="center"/>
            <w:hideMark/>
          </w:tcPr>
          <w:p w14:paraId="5963EA33"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bl>
    <w:p w14:paraId="076F5110" w14:textId="77777777" w:rsidR="00453751" w:rsidRPr="00DE3F53" w:rsidRDefault="00453751" w:rsidP="00453751">
      <w:pPr>
        <w:rPr>
          <w:rFonts w:asciiTheme="minorHAnsi" w:hAnsiTheme="minorHAnsi" w:cstheme="minorHAnsi"/>
          <w:color w:val="000000"/>
        </w:rPr>
      </w:pPr>
    </w:p>
    <w:p w14:paraId="5485896F" w14:textId="77777777" w:rsidR="00453751" w:rsidRPr="00DE3F53" w:rsidRDefault="00453751" w:rsidP="002007FD">
      <w:pPr>
        <w:pStyle w:val="TenderForm2"/>
        <w:numPr>
          <w:ilvl w:val="0"/>
          <w:numId w:val="0"/>
        </w:numPr>
        <w:rPr>
          <w:rFonts w:asciiTheme="minorHAnsi" w:hAnsiTheme="minorHAnsi" w:cstheme="minorHAnsi"/>
        </w:rPr>
      </w:pPr>
      <w:r w:rsidRPr="00DE3F53">
        <w:rPr>
          <w:rFonts w:asciiTheme="minorHAnsi" w:hAnsiTheme="minorHAnsi" w:cstheme="minorHAnsi"/>
        </w:rPr>
        <w:t>Switchboards</w:t>
      </w:r>
    </w:p>
    <w:tbl>
      <w:tblPr>
        <w:tblStyle w:val="TableGrid"/>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6771"/>
        <w:gridCol w:w="1949"/>
      </w:tblGrid>
      <w:tr w:rsidR="00453751" w:rsidRPr="00DE3F53" w14:paraId="7F35D38F" w14:textId="77777777" w:rsidTr="00A103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21F65120" w14:textId="77777777" w:rsidR="00453751" w:rsidRPr="00453751" w:rsidRDefault="00453751" w:rsidP="00A103C7">
            <w:pPr>
              <w:rPr>
                <w:rFonts w:asciiTheme="minorHAnsi" w:hAnsiTheme="minorHAnsi" w:cstheme="minorHAnsi"/>
                <w:b w:val="0"/>
                <w:color w:val="auto"/>
              </w:rPr>
            </w:pPr>
            <w:r w:rsidRPr="00453751">
              <w:rPr>
                <w:rFonts w:asciiTheme="minorHAnsi" w:hAnsiTheme="minorHAnsi" w:cstheme="minorHAnsi"/>
                <w:b w:val="0"/>
                <w:color w:val="auto"/>
              </w:rPr>
              <w:t>Supply &amp; installation of standard 10A-32A single phase MCB including termination of sub-circuit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0192FE63"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453751">
              <w:rPr>
                <w:rFonts w:asciiTheme="minorHAnsi" w:hAnsiTheme="minorHAnsi" w:cstheme="minorHAnsi"/>
                <w:b w:val="0"/>
                <w:color w:val="auto"/>
              </w:rPr>
              <w:t>$                each</w:t>
            </w:r>
          </w:p>
        </w:tc>
      </w:tr>
      <w:tr w:rsidR="00453751" w:rsidRPr="00DE3F53" w14:paraId="599057EA"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4F020C9C"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Supply &amp; installation of standard 10A-32A single phase ELCB including termination of sub-circuit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1CAAA533" w14:textId="77777777" w:rsidR="00453751" w:rsidRPr="00453751"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453751" w:rsidRPr="00DE3F53" w14:paraId="172CC8F9"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1189834D"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Supply &amp; installation of standard 10-40A three phase MCB including termination of sub-circuit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637EEBE6" w14:textId="77777777" w:rsidR="00453751" w:rsidRPr="00453751"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453751" w:rsidRPr="00DE3F53" w14:paraId="0CE15815"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2C26B9F2"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Supply &amp; installation of standard 40-63A three phase MCB including termination of sub-circuit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64B8494F" w14:textId="77777777" w:rsidR="00453751" w:rsidRPr="00453751"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bl>
    <w:p w14:paraId="3BFCE530" w14:textId="77777777" w:rsidR="00453751" w:rsidRPr="00DE3F53" w:rsidRDefault="00453751" w:rsidP="00453751">
      <w:pPr>
        <w:rPr>
          <w:rFonts w:asciiTheme="minorHAnsi" w:hAnsiTheme="minorHAnsi" w:cstheme="minorHAnsi"/>
          <w:color w:val="000000"/>
        </w:rPr>
      </w:pPr>
    </w:p>
    <w:p w14:paraId="119184C6" w14:textId="77777777" w:rsidR="00453751" w:rsidRPr="00DE3F53" w:rsidRDefault="00453751" w:rsidP="00453751">
      <w:pPr>
        <w:rPr>
          <w:rFonts w:asciiTheme="minorHAnsi" w:hAnsiTheme="minorHAnsi" w:cstheme="minorHAnsi"/>
        </w:rPr>
      </w:pPr>
    </w:p>
    <w:p w14:paraId="169F5F8C" w14:textId="77777777" w:rsidR="00453751" w:rsidRPr="00DE3F53" w:rsidRDefault="00453751" w:rsidP="002007FD">
      <w:pPr>
        <w:pStyle w:val="TenderForm2"/>
        <w:numPr>
          <w:ilvl w:val="0"/>
          <w:numId w:val="0"/>
        </w:numPr>
        <w:rPr>
          <w:rFonts w:asciiTheme="minorHAnsi" w:hAnsiTheme="minorHAnsi" w:cstheme="minorHAnsi"/>
        </w:rPr>
      </w:pPr>
      <w:r w:rsidRPr="00DE3F53">
        <w:rPr>
          <w:rFonts w:asciiTheme="minorHAnsi" w:hAnsiTheme="minorHAnsi" w:cstheme="minorHAnsi"/>
        </w:rPr>
        <w:t>Power</w:t>
      </w:r>
    </w:p>
    <w:tbl>
      <w:tblPr>
        <w:tblStyle w:val="TableGrid"/>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6771"/>
        <w:gridCol w:w="1949"/>
      </w:tblGrid>
      <w:tr w:rsidR="00453751" w:rsidRPr="00DE3F53" w14:paraId="7575DD8D" w14:textId="77777777" w:rsidTr="00A103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7B213980" w14:textId="77777777" w:rsidR="00453751" w:rsidRPr="00453751" w:rsidRDefault="00453751" w:rsidP="00A103C7">
            <w:pPr>
              <w:rPr>
                <w:rFonts w:asciiTheme="minorHAnsi" w:hAnsiTheme="minorHAnsi" w:cstheme="minorHAnsi"/>
                <w:b w:val="0"/>
                <w:color w:val="auto"/>
              </w:rPr>
            </w:pPr>
            <w:r w:rsidRPr="00453751">
              <w:rPr>
                <w:rFonts w:asciiTheme="minorHAnsi" w:hAnsiTheme="minorHAnsi" w:cstheme="minorHAnsi"/>
                <w:b w:val="0"/>
                <w:color w:val="auto"/>
              </w:rPr>
              <w:t>Supply &amp; installation of standard 10A SSO (single) including 20m of cable, wall mounted</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44A7D3D1"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453751">
              <w:rPr>
                <w:rFonts w:asciiTheme="minorHAnsi" w:hAnsiTheme="minorHAnsi" w:cstheme="minorHAnsi"/>
                <w:b w:val="0"/>
                <w:color w:val="auto"/>
              </w:rPr>
              <w:t>$                each</w:t>
            </w:r>
          </w:p>
        </w:tc>
      </w:tr>
      <w:tr w:rsidR="00453751" w:rsidRPr="00DE3F53" w14:paraId="70A2565E"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45C16841"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 xml:space="preserve">Supply &amp; installation of standard 10A SSO (double) including 20m of cable, wall mounted </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27C94D2C" w14:textId="77777777" w:rsidR="00453751" w:rsidRPr="00453751"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453751" w:rsidRPr="00DE3F53" w14:paraId="5858823C"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1ED835A2"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Supply &amp; installation of 20A single phase direct connection including 40m of cable and weatherproof isolator</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678E4777" w14:textId="77777777" w:rsidR="00453751" w:rsidRPr="00453751"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453751" w:rsidRPr="00DE3F53" w14:paraId="0B99D40F"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5689281D"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Supply &amp; installation of 20A three phase direct connection including 40m of cable and weatherproof isolator</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66D4C516" w14:textId="77777777" w:rsidR="00453751" w:rsidRPr="00453751"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453751" w:rsidRPr="00DE3F53" w14:paraId="5AD564D7"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2768E89E"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 xml:space="preserve">Supply &amp; installation of a recessed fire &amp; acoustic rated wall box including sealing with fire sealant &amp; certification as </w:t>
            </w:r>
            <w:proofErr w:type="spellStart"/>
            <w:r w:rsidRPr="00453751">
              <w:rPr>
                <w:rFonts w:asciiTheme="minorHAnsi" w:hAnsiTheme="minorHAnsi" w:cstheme="minorHAnsi"/>
                <w:color w:val="auto"/>
              </w:rPr>
              <w:t>req’d</w:t>
            </w:r>
            <w:proofErr w:type="spellEnd"/>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7EB0AC78" w14:textId="77777777" w:rsidR="00453751" w:rsidRPr="00453751"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bl>
    <w:p w14:paraId="478A5FA6" w14:textId="77777777" w:rsidR="00453751" w:rsidRPr="00DE3F53" w:rsidRDefault="00453751" w:rsidP="00453751">
      <w:pPr>
        <w:rPr>
          <w:rFonts w:asciiTheme="minorHAnsi" w:hAnsiTheme="minorHAnsi" w:cstheme="minorHAnsi"/>
          <w:color w:val="000000"/>
        </w:rPr>
      </w:pPr>
    </w:p>
    <w:p w14:paraId="22845174" w14:textId="77777777" w:rsidR="00453751" w:rsidRPr="00DE3F53" w:rsidRDefault="00453751" w:rsidP="002007FD">
      <w:pPr>
        <w:pStyle w:val="TenderForm2"/>
        <w:numPr>
          <w:ilvl w:val="0"/>
          <w:numId w:val="0"/>
        </w:numPr>
        <w:rPr>
          <w:rFonts w:asciiTheme="minorHAnsi" w:hAnsiTheme="minorHAnsi" w:cstheme="minorHAnsi"/>
        </w:rPr>
      </w:pPr>
      <w:r w:rsidRPr="00DE3F53">
        <w:rPr>
          <w:rFonts w:asciiTheme="minorHAnsi" w:hAnsiTheme="minorHAnsi" w:cstheme="minorHAnsi"/>
        </w:rPr>
        <w:t>Electronic Security</w:t>
      </w:r>
    </w:p>
    <w:tbl>
      <w:tblPr>
        <w:tblStyle w:val="TableGrid"/>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6771"/>
        <w:gridCol w:w="1949"/>
      </w:tblGrid>
      <w:tr w:rsidR="00453751" w:rsidRPr="00DE3F53" w14:paraId="71CF3C45" w14:textId="77777777" w:rsidTr="00A103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49358311" w14:textId="77777777" w:rsidR="00453751" w:rsidRPr="00453751" w:rsidRDefault="00453751" w:rsidP="00A103C7">
            <w:pPr>
              <w:rPr>
                <w:rFonts w:asciiTheme="minorHAnsi" w:hAnsiTheme="minorHAnsi" w:cstheme="minorHAnsi"/>
                <w:b w:val="0"/>
                <w:color w:val="auto"/>
              </w:rPr>
            </w:pPr>
            <w:r w:rsidRPr="00453751">
              <w:rPr>
                <w:rFonts w:asciiTheme="minorHAnsi" w:hAnsiTheme="minorHAnsi" w:cstheme="minorHAnsi"/>
                <w:b w:val="0"/>
                <w:color w:val="auto"/>
              </w:rPr>
              <w:t>Supply &amp; installation of PIR motion detector including 50m of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24F1F84C"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453751">
              <w:rPr>
                <w:rFonts w:asciiTheme="minorHAnsi" w:hAnsiTheme="minorHAnsi" w:cstheme="minorHAnsi"/>
                <w:b w:val="0"/>
                <w:color w:val="auto"/>
              </w:rPr>
              <w:t>$                each</w:t>
            </w:r>
          </w:p>
        </w:tc>
      </w:tr>
      <w:tr w:rsidR="00453751" w:rsidRPr="00DE3F53" w14:paraId="07A13A76"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364819E7"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 xml:space="preserve">Supply &amp; installation of reed switch including 50m of cable </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0716900F" w14:textId="77777777" w:rsidR="00453751" w:rsidRPr="00453751"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453751" w:rsidRPr="00DE3F53" w14:paraId="49444B51"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4F4C7E62"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 xml:space="preserve">Supply &amp; installation of </w:t>
            </w:r>
            <w:proofErr w:type="spellStart"/>
            <w:r w:rsidRPr="00453751">
              <w:rPr>
                <w:rFonts w:asciiTheme="minorHAnsi" w:hAnsiTheme="minorHAnsi" w:cstheme="minorHAnsi"/>
                <w:color w:val="auto"/>
              </w:rPr>
              <w:t>prox</w:t>
            </w:r>
            <w:proofErr w:type="spellEnd"/>
            <w:r w:rsidRPr="00453751">
              <w:rPr>
                <w:rFonts w:asciiTheme="minorHAnsi" w:hAnsiTheme="minorHAnsi" w:cstheme="minorHAnsi"/>
                <w:color w:val="auto"/>
              </w:rPr>
              <w:t xml:space="preserve"> reader including 50m of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44995450" w14:textId="77777777" w:rsidR="00453751" w:rsidRPr="00453751"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453751" w:rsidRPr="00DE3F53" w14:paraId="3DEB4FF0"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5C0A3C7D"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Supply &amp; installation of keypad (remote arming station) including 50m of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0FBF6DFE" w14:textId="77777777" w:rsidR="00453751" w:rsidRPr="00453751"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453751" w:rsidRPr="00DE3F53" w14:paraId="2A8278AE"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0766798A"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Wiring to &amp; connection of electric strike including 50m of cable</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01516453" w14:textId="77777777" w:rsidR="00453751" w:rsidRPr="00453751"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453751" w:rsidRPr="00DE3F53" w14:paraId="6DC7F8C4"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6A5C6B59"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Supply &amp; installation of 4 door intelligent controller &amp; ancillary devices required for operating 4 doors</w:t>
            </w:r>
          </w:p>
        </w:tc>
        <w:tc>
          <w:tcPr>
            <w:tcW w:w="1949" w:type="dxa"/>
            <w:tcBorders>
              <w:top w:val="single" w:sz="4" w:space="0" w:color="585858"/>
              <w:left w:val="single" w:sz="4" w:space="0" w:color="585858"/>
              <w:bottom w:val="single" w:sz="4" w:space="0" w:color="585858"/>
              <w:right w:val="single" w:sz="4" w:space="0" w:color="585858"/>
            </w:tcBorders>
            <w:shd w:val="clear" w:color="auto" w:fill="FFFFFF" w:themeFill="background1"/>
            <w:vAlign w:val="center"/>
            <w:hideMark/>
          </w:tcPr>
          <w:p w14:paraId="768F2D40" w14:textId="77777777" w:rsidR="00453751" w:rsidRPr="00453751"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3751">
              <w:rPr>
                <w:rFonts w:asciiTheme="minorHAnsi" w:hAnsiTheme="minorHAnsi" w:cstheme="minorHAnsi"/>
              </w:rPr>
              <w:t>$                each</w:t>
            </w:r>
          </w:p>
        </w:tc>
      </w:tr>
      <w:tr w:rsidR="00453751" w:rsidRPr="00DE3F53" w14:paraId="19320807"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2B9F759C"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lastRenderedPageBreak/>
              <w:t>Supply and installation of visual alarm siren strobe (external) including 50m of cable</w:t>
            </w:r>
          </w:p>
        </w:tc>
        <w:tc>
          <w:tcPr>
            <w:tcW w:w="1949" w:type="dxa"/>
            <w:tcBorders>
              <w:top w:val="single" w:sz="4" w:space="0" w:color="585858"/>
              <w:left w:val="single" w:sz="4" w:space="0" w:color="585858"/>
              <w:bottom w:val="single" w:sz="4" w:space="0" w:color="585858"/>
              <w:right w:val="single" w:sz="4" w:space="0" w:color="585858"/>
            </w:tcBorders>
            <w:vAlign w:val="center"/>
            <w:hideMark/>
          </w:tcPr>
          <w:p w14:paraId="1F6FA5A2"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                each</w:t>
            </w:r>
          </w:p>
        </w:tc>
      </w:tr>
    </w:tbl>
    <w:p w14:paraId="2F6AB5A8" w14:textId="77777777" w:rsidR="00453751" w:rsidRPr="00DE3F53" w:rsidRDefault="00453751" w:rsidP="00453751">
      <w:pPr>
        <w:rPr>
          <w:rFonts w:asciiTheme="minorHAnsi" w:hAnsiTheme="minorHAnsi" w:cstheme="minorHAnsi"/>
          <w:color w:val="000000"/>
        </w:rPr>
      </w:pPr>
    </w:p>
    <w:p w14:paraId="2BC7C1F4" w14:textId="77777777" w:rsidR="00453751" w:rsidRPr="00453751" w:rsidRDefault="00453751" w:rsidP="00453751">
      <w:pPr>
        <w:pStyle w:val="TenderForm2"/>
        <w:numPr>
          <w:ilvl w:val="0"/>
          <w:numId w:val="0"/>
        </w:numPr>
        <w:rPr>
          <w:rFonts w:asciiTheme="minorHAnsi" w:hAnsiTheme="minorHAnsi" w:cstheme="minorHAnsi"/>
          <w:sz w:val="28"/>
        </w:rPr>
      </w:pPr>
      <w:r w:rsidRPr="00453751">
        <w:rPr>
          <w:rFonts w:asciiTheme="minorHAnsi" w:hAnsiTheme="minorHAnsi" w:cstheme="minorHAnsi"/>
          <w:sz w:val="28"/>
        </w:rPr>
        <w:t>Trenching</w:t>
      </w:r>
    </w:p>
    <w:p w14:paraId="296871E7" w14:textId="77777777" w:rsidR="00453751" w:rsidRPr="00453751" w:rsidRDefault="00453751" w:rsidP="00453751">
      <w:pPr>
        <w:pStyle w:val="TenderForm3"/>
        <w:numPr>
          <w:ilvl w:val="0"/>
          <w:numId w:val="0"/>
        </w:numPr>
        <w:rPr>
          <w:rFonts w:asciiTheme="minorHAnsi" w:hAnsiTheme="minorHAnsi" w:cstheme="minorHAnsi"/>
          <w:color w:val="auto"/>
        </w:rPr>
      </w:pPr>
      <w:r w:rsidRPr="00453751">
        <w:rPr>
          <w:rFonts w:asciiTheme="minorHAnsi" w:hAnsiTheme="minorHAnsi" w:cstheme="minorHAnsi"/>
          <w:color w:val="auto"/>
        </w:rPr>
        <w:t>Excavation to 760mm deep, sanding, backfill and compaction</w:t>
      </w:r>
    </w:p>
    <w:tbl>
      <w:tblPr>
        <w:tblStyle w:val="TableGrid"/>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4868"/>
        <w:gridCol w:w="1926"/>
        <w:gridCol w:w="1926"/>
      </w:tblGrid>
      <w:tr w:rsidR="00453751" w:rsidRPr="00DE3F53" w14:paraId="3D1B1CD8" w14:textId="77777777" w:rsidTr="00A103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tcPr>
          <w:p w14:paraId="26E6709A" w14:textId="77777777" w:rsidR="00453751" w:rsidRPr="00453751" w:rsidRDefault="00453751" w:rsidP="00A103C7">
            <w:pPr>
              <w:rPr>
                <w:rFonts w:asciiTheme="minorHAnsi" w:hAnsiTheme="minorHAnsi" w:cstheme="minorHAnsi"/>
                <w:color w:val="FFFFFF" w:themeColor="background1"/>
              </w:rPr>
            </w:pPr>
          </w:p>
        </w:tc>
        <w:tc>
          <w:tcPr>
            <w:tcW w:w="1926"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717A9AEF"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Addition Cost</w:t>
            </w:r>
          </w:p>
        </w:tc>
        <w:tc>
          <w:tcPr>
            <w:tcW w:w="1926"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0796BE9C"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Deletion Cost</w:t>
            </w:r>
          </w:p>
        </w:tc>
      </w:tr>
      <w:tr w:rsidR="00453751" w:rsidRPr="00DE3F53" w14:paraId="41583B01"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542E70D2"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300 wide / linear meter</w:t>
            </w:r>
          </w:p>
        </w:tc>
        <w:tc>
          <w:tcPr>
            <w:tcW w:w="1926" w:type="dxa"/>
            <w:tcBorders>
              <w:top w:val="single" w:sz="4" w:space="0" w:color="585858"/>
              <w:left w:val="single" w:sz="4" w:space="0" w:color="585858"/>
              <w:bottom w:val="single" w:sz="4" w:space="0" w:color="585858"/>
              <w:right w:val="single" w:sz="4" w:space="0" w:color="585858"/>
            </w:tcBorders>
            <w:vAlign w:val="center"/>
            <w:hideMark/>
          </w:tcPr>
          <w:p w14:paraId="14AB06C7"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926" w:type="dxa"/>
            <w:tcBorders>
              <w:top w:val="single" w:sz="4" w:space="0" w:color="585858"/>
              <w:left w:val="single" w:sz="4" w:space="0" w:color="585858"/>
              <w:bottom w:val="single" w:sz="4" w:space="0" w:color="585858"/>
              <w:right w:val="single" w:sz="4" w:space="0" w:color="585858"/>
            </w:tcBorders>
            <w:vAlign w:val="center"/>
            <w:hideMark/>
          </w:tcPr>
          <w:p w14:paraId="002FB5A5"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453751" w:rsidRPr="00DE3F53" w14:paraId="0D3EE1ED"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70DC7AD1"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600 wide / linear meter</w:t>
            </w:r>
          </w:p>
        </w:tc>
        <w:tc>
          <w:tcPr>
            <w:tcW w:w="1926" w:type="dxa"/>
            <w:tcBorders>
              <w:top w:val="single" w:sz="4" w:space="0" w:color="585858"/>
              <w:left w:val="single" w:sz="4" w:space="0" w:color="585858"/>
              <w:bottom w:val="single" w:sz="4" w:space="0" w:color="585858"/>
              <w:right w:val="single" w:sz="4" w:space="0" w:color="585858"/>
            </w:tcBorders>
            <w:vAlign w:val="center"/>
            <w:hideMark/>
          </w:tcPr>
          <w:p w14:paraId="556089E7"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926" w:type="dxa"/>
            <w:tcBorders>
              <w:top w:val="single" w:sz="4" w:space="0" w:color="585858"/>
              <w:left w:val="single" w:sz="4" w:space="0" w:color="585858"/>
              <w:bottom w:val="single" w:sz="4" w:space="0" w:color="585858"/>
              <w:right w:val="single" w:sz="4" w:space="0" w:color="585858"/>
            </w:tcBorders>
            <w:vAlign w:val="center"/>
            <w:hideMark/>
          </w:tcPr>
          <w:p w14:paraId="739744FF"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bl>
    <w:p w14:paraId="406DFB2B" w14:textId="77777777" w:rsidR="00453751" w:rsidRPr="00DE3F53" w:rsidRDefault="00453751" w:rsidP="00453751">
      <w:pPr>
        <w:rPr>
          <w:rFonts w:asciiTheme="minorHAnsi" w:hAnsiTheme="minorHAnsi" w:cstheme="minorHAnsi"/>
          <w:color w:val="000000"/>
        </w:rPr>
      </w:pPr>
    </w:p>
    <w:p w14:paraId="564971B1" w14:textId="77777777" w:rsidR="00453751" w:rsidRPr="002007FD" w:rsidRDefault="00453751" w:rsidP="002007FD">
      <w:pPr>
        <w:pStyle w:val="TenderForm3"/>
        <w:numPr>
          <w:ilvl w:val="0"/>
          <w:numId w:val="0"/>
        </w:numPr>
        <w:rPr>
          <w:rFonts w:asciiTheme="minorHAnsi" w:hAnsiTheme="minorHAnsi" w:cstheme="minorHAnsi"/>
          <w:color w:val="auto"/>
        </w:rPr>
      </w:pPr>
      <w:r w:rsidRPr="002007FD">
        <w:rPr>
          <w:rFonts w:asciiTheme="minorHAnsi" w:hAnsiTheme="minorHAnsi" w:cstheme="minorHAnsi"/>
          <w:color w:val="auto"/>
        </w:rPr>
        <w:t>Excavation in rock</w:t>
      </w:r>
    </w:p>
    <w:tbl>
      <w:tblPr>
        <w:tblStyle w:val="TableGrid"/>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4868"/>
        <w:gridCol w:w="1926"/>
        <w:gridCol w:w="1926"/>
      </w:tblGrid>
      <w:tr w:rsidR="00453751" w:rsidRPr="00453751" w14:paraId="34D454DD" w14:textId="77777777" w:rsidTr="00A103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tcPr>
          <w:p w14:paraId="5A9B81AB" w14:textId="77777777" w:rsidR="00453751" w:rsidRPr="00453751" w:rsidRDefault="00453751" w:rsidP="00A103C7">
            <w:pPr>
              <w:rPr>
                <w:rFonts w:asciiTheme="minorHAnsi" w:hAnsiTheme="minorHAnsi" w:cstheme="minorHAnsi"/>
                <w:color w:val="FFFFFF" w:themeColor="background1"/>
              </w:rPr>
            </w:pPr>
          </w:p>
        </w:tc>
        <w:tc>
          <w:tcPr>
            <w:tcW w:w="1926"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1ACA6C51"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Addition Cost</w:t>
            </w:r>
          </w:p>
        </w:tc>
        <w:tc>
          <w:tcPr>
            <w:tcW w:w="1926"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62AA282E"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Deletion Cost</w:t>
            </w:r>
          </w:p>
        </w:tc>
      </w:tr>
      <w:tr w:rsidR="00453751" w:rsidRPr="00DE3F53" w14:paraId="6C255249"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50C86831" w14:textId="77777777" w:rsidR="00453751" w:rsidRPr="00DE3F53" w:rsidRDefault="00453751" w:rsidP="00A103C7">
            <w:pPr>
              <w:rPr>
                <w:rFonts w:asciiTheme="minorHAnsi" w:hAnsiTheme="minorHAnsi" w:cstheme="minorHAnsi"/>
                <w:color w:val="000000"/>
              </w:rPr>
            </w:pPr>
            <w:r w:rsidRPr="00453751">
              <w:rPr>
                <w:rFonts w:asciiTheme="minorHAnsi" w:hAnsiTheme="minorHAnsi" w:cstheme="minorHAnsi"/>
                <w:color w:val="auto"/>
              </w:rPr>
              <w:t xml:space="preserve">Rate per cubic metre for rock excavation  </w:t>
            </w:r>
          </w:p>
        </w:tc>
        <w:tc>
          <w:tcPr>
            <w:tcW w:w="1926" w:type="dxa"/>
            <w:tcBorders>
              <w:top w:val="single" w:sz="4" w:space="0" w:color="585858"/>
              <w:left w:val="single" w:sz="4" w:space="0" w:color="585858"/>
              <w:bottom w:val="single" w:sz="4" w:space="0" w:color="585858"/>
              <w:right w:val="single" w:sz="4" w:space="0" w:color="585858"/>
            </w:tcBorders>
            <w:vAlign w:val="center"/>
            <w:hideMark/>
          </w:tcPr>
          <w:p w14:paraId="33520BB3"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926" w:type="dxa"/>
            <w:tcBorders>
              <w:top w:val="single" w:sz="4" w:space="0" w:color="585858"/>
              <w:left w:val="single" w:sz="4" w:space="0" w:color="585858"/>
              <w:bottom w:val="single" w:sz="4" w:space="0" w:color="585858"/>
              <w:right w:val="single" w:sz="4" w:space="0" w:color="585858"/>
            </w:tcBorders>
            <w:vAlign w:val="center"/>
            <w:hideMark/>
          </w:tcPr>
          <w:p w14:paraId="6D979B14"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bl>
    <w:p w14:paraId="01FEC107" w14:textId="77777777" w:rsidR="002007FD" w:rsidRDefault="002007FD" w:rsidP="002007FD">
      <w:pPr>
        <w:pStyle w:val="TenderForm2"/>
        <w:numPr>
          <w:ilvl w:val="0"/>
          <w:numId w:val="0"/>
        </w:numPr>
        <w:rPr>
          <w:rFonts w:asciiTheme="minorHAnsi" w:hAnsiTheme="minorHAnsi" w:cstheme="minorHAnsi"/>
        </w:rPr>
      </w:pPr>
    </w:p>
    <w:p w14:paraId="6ED2BCD1" w14:textId="174D0D2A" w:rsidR="00453751" w:rsidRPr="00DE3F53" w:rsidRDefault="00453751" w:rsidP="002007FD">
      <w:pPr>
        <w:pStyle w:val="TenderForm2"/>
        <w:numPr>
          <w:ilvl w:val="0"/>
          <w:numId w:val="0"/>
        </w:numPr>
        <w:rPr>
          <w:rFonts w:asciiTheme="minorHAnsi" w:hAnsiTheme="minorHAnsi" w:cstheme="minorHAnsi"/>
        </w:rPr>
      </w:pPr>
      <w:r w:rsidRPr="00DE3F53">
        <w:rPr>
          <w:rFonts w:asciiTheme="minorHAnsi" w:hAnsiTheme="minorHAnsi" w:cstheme="minorHAnsi"/>
        </w:rPr>
        <w:t>Sub Mains</w:t>
      </w:r>
    </w:p>
    <w:tbl>
      <w:tblPr>
        <w:tblStyle w:val="TableGrid"/>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4708"/>
        <w:gridCol w:w="1893"/>
        <w:gridCol w:w="1893"/>
      </w:tblGrid>
      <w:tr w:rsidR="00453751" w:rsidRPr="00DE3F53" w14:paraId="1A497729" w14:textId="77777777" w:rsidTr="00A103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08"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tcPr>
          <w:p w14:paraId="25A29956" w14:textId="77777777" w:rsidR="00453751" w:rsidRPr="00453751" w:rsidRDefault="00453751" w:rsidP="00A103C7">
            <w:pPr>
              <w:rPr>
                <w:rFonts w:asciiTheme="minorHAnsi" w:hAnsiTheme="minorHAnsi" w:cstheme="minorHAnsi"/>
                <w:color w:val="FFFFFF" w:themeColor="background1"/>
              </w:rPr>
            </w:pPr>
          </w:p>
        </w:tc>
        <w:tc>
          <w:tcPr>
            <w:tcW w:w="1893"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69E13202"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Addition Cost</w:t>
            </w:r>
          </w:p>
        </w:tc>
        <w:tc>
          <w:tcPr>
            <w:tcW w:w="1893" w:type="dxa"/>
            <w:tcBorders>
              <w:top w:val="single" w:sz="4" w:space="0" w:color="585858"/>
              <w:left w:val="single" w:sz="4" w:space="0" w:color="585858"/>
              <w:bottom w:val="single" w:sz="4" w:space="0" w:color="585858"/>
              <w:right w:val="single" w:sz="4" w:space="0" w:color="585858"/>
            </w:tcBorders>
            <w:shd w:val="clear" w:color="auto" w:fill="1F497D" w:themeFill="text2"/>
            <w:vAlign w:val="center"/>
            <w:hideMark/>
          </w:tcPr>
          <w:p w14:paraId="7F4878A6" w14:textId="77777777" w:rsidR="00453751" w:rsidRPr="00453751" w:rsidRDefault="00453751" w:rsidP="00A1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53751">
              <w:rPr>
                <w:rFonts w:asciiTheme="minorHAnsi" w:hAnsiTheme="minorHAnsi" w:cstheme="minorHAnsi"/>
                <w:color w:val="FFFFFF" w:themeColor="background1"/>
              </w:rPr>
              <w:t>Deletion Cost</w:t>
            </w:r>
          </w:p>
        </w:tc>
      </w:tr>
      <w:tr w:rsidR="00453751" w:rsidRPr="00DE3F53" w14:paraId="33092A65"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470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0F6D274E" w14:textId="77777777" w:rsidR="00453751" w:rsidRPr="00453751" w:rsidRDefault="00453751" w:rsidP="00A103C7">
            <w:pPr>
              <w:rPr>
                <w:rFonts w:asciiTheme="minorHAnsi" w:hAnsiTheme="minorHAnsi" w:cstheme="minorHAnsi"/>
                <w:color w:val="auto"/>
              </w:rPr>
            </w:pPr>
            <w:r w:rsidRPr="00453751">
              <w:rPr>
                <w:rFonts w:asciiTheme="minorHAnsi" w:hAnsiTheme="minorHAnsi" w:cstheme="minorHAnsi"/>
                <w:color w:val="auto"/>
              </w:rPr>
              <w:t>4x1C 10mm Cu + E PVC/PVC</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698992C8"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5DD0EC61"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453751" w:rsidRPr="00DE3F53" w14:paraId="2BA6D9C0"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470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01AC206A" w14:textId="77777777" w:rsidR="00453751" w:rsidRPr="00453751" w:rsidRDefault="00453751" w:rsidP="00A103C7">
            <w:pPr>
              <w:rPr>
                <w:rFonts w:asciiTheme="minorHAnsi" w:hAnsiTheme="minorHAnsi" w:cstheme="minorHAnsi"/>
                <w:iCs/>
                <w:color w:val="auto"/>
              </w:rPr>
            </w:pPr>
            <w:r w:rsidRPr="00453751">
              <w:rPr>
                <w:rFonts w:asciiTheme="minorHAnsi" w:hAnsiTheme="minorHAnsi" w:cstheme="minorHAnsi"/>
                <w:color w:val="auto"/>
              </w:rPr>
              <w:t>4x1C 16mm Cu + E PVC/PVC</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43642D11"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7521C59C"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453751" w:rsidRPr="00DE3F53" w14:paraId="47EE5209"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470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3AFC59C4" w14:textId="77777777" w:rsidR="00453751" w:rsidRPr="00453751" w:rsidRDefault="00453751" w:rsidP="00A103C7">
            <w:pPr>
              <w:rPr>
                <w:rFonts w:asciiTheme="minorHAnsi" w:hAnsiTheme="minorHAnsi" w:cstheme="minorHAnsi"/>
                <w:iCs/>
                <w:color w:val="auto"/>
              </w:rPr>
            </w:pPr>
            <w:r w:rsidRPr="00453751">
              <w:rPr>
                <w:rFonts w:asciiTheme="minorHAnsi" w:hAnsiTheme="minorHAnsi" w:cstheme="minorHAnsi"/>
                <w:color w:val="auto"/>
              </w:rPr>
              <w:t>4x1C 25mm Cu + E PVC/PVC</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7E0C84D3"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41507D93"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453751" w:rsidRPr="00DE3F53" w14:paraId="21D55BB1"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470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1CCDF0BF" w14:textId="77777777" w:rsidR="00453751" w:rsidRPr="00453751" w:rsidRDefault="00453751" w:rsidP="00A103C7">
            <w:pPr>
              <w:rPr>
                <w:rFonts w:asciiTheme="minorHAnsi" w:hAnsiTheme="minorHAnsi" w:cstheme="minorHAnsi"/>
                <w:iCs/>
                <w:color w:val="auto"/>
              </w:rPr>
            </w:pPr>
            <w:r w:rsidRPr="00453751">
              <w:rPr>
                <w:rFonts w:asciiTheme="minorHAnsi" w:hAnsiTheme="minorHAnsi" w:cstheme="minorHAnsi"/>
                <w:color w:val="auto"/>
              </w:rPr>
              <w:t>4x1C 35mm Cu + E XLPE/PVC</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2399A22F"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57EFB3E6"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453751" w:rsidRPr="00DE3F53" w14:paraId="70D72063"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470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112B66AD" w14:textId="77777777" w:rsidR="00453751" w:rsidRPr="00453751" w:rsidRDefault="00453751" w:rsidP="00A103C7">
            <w:pPr>
              <w:rPr>
                <w:rFonts w:asciiTheme="minorHAnsi" w:hAnsiTheme="minorHAnsi" w:cstheme="minorHAnsi"/>
                <w:iCs/>
                <w:color w:val="auto"/>
              </w:rPr>
            </w:pPr>
            <w:r w:rsidRPr="00453751">
              <w:rPr>
                <w:rFonts w:asciiTheme="minorHAnsi" w:hAnsiTheme="minorHAnsi" w:cstheme="minorHAnsi"/>
                <w:color w:val="auto"/>
              </w:rPr>
              <w:t>4x1C 50mm Cu + E XLPE/PVC</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490EB85D"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54C3A67E"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453751" w:rsidRPr="00DE3F53" w14:paraId="3A6DE6D5"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470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08027665" w14:textId="77777777" w:rsidR="00453751" w:rsidRPr="00453751" w:rsidRDefault="00453751" w:rsidP="00A103C7">
            <w:pPr>
              <w:rPr>
                <w:rFonts w:asciiTheme="minorHAnsi" w:hAnsiTheme="minorHAnsi" w:cstheme="minorHAnsi"/>
                <w:iCs/>
                <w:color w:val="auto"/>
              </w:rPr>
            </w:pPr>
            <w:r w:rsidRPr="00453751">
              <w:rPr>
                <w:rFonts w:asciiTheme="minorHAnsi" w:hAnsiTheme="minorHAnsi" w:cstheme="minorHAnsi"/>
                <w:color w:val="auto"/>
              </w:rPr>
              <w:t>4x1C 70mm Cu + E XLPE/PVC</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6184C10E"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3CEF110D"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453751" w:rsidRPr="00DE3F53" w14:paraId="1473AB04" w14:textId="77777777" w:rsidTr="00A103C7">
        <w:trPr>
          <w:trHeight w:val="397"/>
        </w:trPr>
        <w:tc>
          <w:tcPr>
            <w:cnfStyle w:val="001000000000" w:firstRow="0" w:lastRow="0" w:firstColumn="1" w:lastColumn="0" w:oddVBand="0" w:evenVBand="0" w:oddHBand="0" w:evenHBand="0" w:firstRowFirstColumn="0" w:firstRowLastColumn="0" w:lastRowFirstColumn="0" w:lastRowLastColumn="0"/>
            <w:tcW w:w="4708" w:type="dxa"/>
            <w:tcBorders>
              <w:top w:val="single" w:sz="4" w:space="0" w:color="585858"/>
              <w:left w:val="single" w:sz="4" w:space="0" w:color="585858"/>
              <w:bottom w:val="single" w:sz="4" w:space="0" w:color="585858"/>
              <w:right w:val="single" w:sz="4" w:space="0" w:color="585858"/>
            </w:tcBorders>
            <w:shd w:val="clear" w:color="auto" w:fill="B8CCE4" w:themeFill="accent1" w:themeFillTint="66"/>
            <w:vAlign w:val="center"/>
            <w:hideMark/>
          </w:tcPr>
          <w:p w14:paraId="253D3B51" w14:textId="77777777" w:rsidR="00453751" w:rsidRPr="00453751" w:rsidRDefault="00453751" w:rsidP="00A103C7">
            <w:pPr>
              <w:rPr>
                <w:rFonts w:asciiTheme="minorHAnsi" w:hAnsiTheme="minorHAnsi" w:cstheme="minorHAnsi"/>
                <w:iCs/>
                <w:color w:val="auto"/>
              </w:rPr>
            </w:pPr>
            <w:r w:rsidRPr="00453751">
              <w:rPr>
                <w:rFonts w:asciiTheme="minorHAnsi" w:hAnsiTheme="minorHAnsi" w:cstheme="minorHAnsi"/>
                <w:color w:val="auto"/>
              </w:rPr>
              <w:t>4x1C 95mm Cu + E XLPE/PVC</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39196645"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c>
          <w:tcPr>
            <w:tcW w:w="1893" w:type="dxa"/>
            <w:tcBorders>
              <w:top w:val="single" w:sz="4" w:space="0" w:color="585858"/>
              <w:left w:val="single" w:sz="4" w:space="0" w:color="585858"/>
              <w:bottom w:val="single" w:sz="4" w:space="0" w:color="585858"/>
              <w:right w:val="single" w:sz="4" w:space="0" w:color="585858"/>
            </w:tcBorders>
            <w:vAlign w:val="center"/>
            <w:hideMark/>
          </w:tcPr>
          <w:p w14:paraId="1E7548B9" w14:textId="77777777" w:rsidR="00453751" w:rsidRPr="00DE3F53" w:rsidRDefault="00453751" w:rsidP="00A10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bl>
    <w:p w14:paraId="347468B5" w14:textId="77777777" w:rsidR="00453751" w:rsidRPr="00DE3F53" w:rsidRDefault="00453751" w:rsidP="00453751">
      <w:pPr>
        <w:rPr>
          <w:rFonts w:asciiTheme="minorHAnsi" w:hAnsiTheme="minorHAnsi" w:cstheme="minorHAnsi"/>
          <w:color w:val="000000"/>
        </w:rPr>
      </w:pPr>
    </w:p>
    <w:p w14:paraId="70E1C0B1" w14:textId="77777777" w:rsidR="00453751" w:rsidRPr="00DE3F53" w:rsidRDefault="00453751" w:rsidP="00453751">
      <w:pPr>
        <w:rPr>
          <w:rFonts w:asciiTheme="minorHAnsi" w:hAnsiTheme="minorHAnsi" w:cstheme="minorHAnsi"/>
        </w:rPr>
      </w:pPr>
    </w:p>
    <w:p w14:paraId="728EC0E0" w14:textId="32DB82E3" w:rsidR="00453751" w:rsidRDefault="00453751" w:rsidP="00453751">
      <w:pPr>
        <w:rPr>
          <w:rFonts w:asciiTheme="minorHAnsi" w:hAnsiTheme="minorHAnsi" w:cstheme="minorHAnsi"/>
        </w:rPr>
      </w:pPr>
    </w:p>
    <w:p w14:paraId="2A38FB15" w14:textId="67052C71" w:rsidR="002007FD" w:rsidRDefault="002007FD" w:rsidP="00453751">
      <w:pPr>
        <w:rPr>
          <w:rFonts w:asciiTheme="minorHAnsi" w:hAnsiTheme="minorHAnsi" w:cstheme="minorHAnsi"/>
        </w:rPr>
      </w:pPr>
    </w:p>
    <w:p w14:paraId="4C86E6C2" w14:textId="6E4F760B" w:rsidR="002007FD" w:rsidRDefault="002007FD" w:rsidP="00453751">
      <w:pPr>
        <w:rPr>
          <w:rFonts w:asciiTheme="minorHAnsi" w:hAnsiTheme="minorHAnsi" w:cstheme="minorHAnsi"/>
        </w:rPr>
      </w:pPr>
    </w:p>
    <w:p w14:paraId="79706E77" w14:textId="694ACFC7" w:rsidR="002007FD" w:rsidRDefault="002007FD" w:rsidP="00453751">
      <w:pPr>
        <w:rPr>
          <w:rFonts w:asciiTheme="minorHAnsi" w:hAnsiTheme="minorHAnsi" w:cstheme="minorHAnsi"/>
        </w:rPr>
      </w:pPr>
    </w:p>
    <w:p w14:paraId="7611EB91" w14:textId="2887178F" w:rsidR="002007FD" w:rsidRDefault="002007FD" w:rsidP="00453751">
      <w:pPr>
        <w:rPr>
          <w:rFonts w:asciiTheme="minorHAnsi" w:hAnsiTheme="minorHAnsi" w:cstheme="minorHAnsi"/>
        </w:rPr>
      </w:pPr>
    </w:p>
    <w:p w14:paraId="619F826B" w14:textId="3F5B28EC" w:rsidR="002007FD" w:rsidRDefault="002007FD" w:rsidP="00453751">
      <w:pPr>
        <w:rPr>
          <w:rFonts w:asciiTheme="minorHAnsi" w:hAnsiTheme="minorHAnsi" w:cstheme="minorHAnsi"/>
        </w:rPr>
      </w:pPr>
    </w:p>
    <w:p w14:paraId="273DCEB6" w14:textId="092FE1F4" w:rsidR="002007FD" w:rsidRDefault="002007FD" w:rsidP="00453751">
      <w:pPr>
        <w:rPr>
          <w:rFonts w:asciiTheme="minorHAnsi" w:hAnsiTheme="minorHAnsi" w:cstheme="minorHAnsi"/>
        </w:rPr>
      </w:pPr>
    </w:p>
    <w:p w14:paraId="0CFC0C36" w14:textId="3C6D1A6E" w:rsidR="002007FD" w:rsidRDefault="002007FD" w:rsidP="00453751">
      <w:pPr>
        <w:rPr>
          <w:rFonts w:asciiTheme="minorHAnsi" w:hAnsiTheme="minorHAnsi" w:cstheme="minorHAnsi"/>
        </w:rPr>
      </w:pPr>
    </w:p>
    <w:p w14:paraId="409BCB3F" w14:textId="33D10F32" w:rsidR="002007FD" w:rsidRDefault="002007FD" w:rsidP="00453751">
      <w:pPr>
        <w:rPr>
          <w:rFonts w:asciiTheme="minorHAnsi" w:hAnsiTheme="minorHAnsi" w:cstheme="minorHAnsi"/>
        </w:rPr>
      </w:pPr>
    </w:p>
    <w:p w14:paraId="7640CCCC" w14:textId="2EFDB3EF" w:rsidR="002007FD" w:rsidRDefault="002007FD" w:rsidP="00453751">
      <w:pPr>
        <w:rPr>
          <w:rFonts w:asciiTheme="minorHAnsi" w:hAnsiTheme="minorHAnsi" w:cstheme="minorHAnsi"/>
        </w:rPr>
      </w:pPr>
    </w:p>
    <w:p w14:paraId="55EC9B2F" w14:textId="710A3F3A" w:rsidR="002007FD" w:rsidRDefault="002007FD" w:rsidP="00453751">
      <w:pPr>
        <w:rPr>
          <w:rFonts w:asciiTheme="minorHAnsi" w:hAnsiTheme="minorHAnsi" w:cstheme="minorHAnsi"/>
        </w:rPr>
      </w:pPr>
    </w:p>
    <w:p w14:paraId="31287627" w14:textId="7849872A" w:rsidR="002007FD" w:rsidRDefault="002007FD" w:rsidP="00453751">
      <w:pPr>
        <w:rPr>
          <w:rFonts w:asciiTheme="minorHAnsi" w:hAnsiTheme="minorHAnsi" w:cstheme="minorHAnsi"/>
        </w:rPr>
      </w:pPr>
    </w:p>
    <w:p w14:paraId="37D33DA9" w14:textId="3DF14959" w:rsidR="002007FD" w:rsidRDefault="002007FD" w:rsidP="00453751">
      <w:pPr>
        <w:rPr>
          <w:rFonts w:asciiTheme="minorHAnsi" w:hAnsiTheme="minorHAnsi" w:cstheme="minorHAnsi"/>
        </w:rPr>
      </w:pPr>
    </w:p>
    <w:p w14:paraId="6C97A3B6" w14:textId="77777777" w:rsidR="002007FD" w:rsidRPr="00DE3F53" w:rsidRDefault="002007FD" w:rsidP="00453751">
      <w:pPr>
        <w:rPr>
          <w:rFonts w:asciiTheme="minorHAnsi" w:hAnsiTheme="minorHAnsi" w:cstheme="minorHAnsi"/>
        </w:rPr>
      </w:pPr>
      <w:bookmarkStart w:id="29" w:name="_GoBack"/>
      <w:bookmarkEnd w:id="29"/>
    </w:p>
    <w:p w14:paraId="698A3F25" w14:textId="77777777" w:rsidR="00453751" w:rsidRPr="00DE3F53" w:rsidRDefault="00453751" w:rsidP="00453751">
      <w:pPr>
        <w:rPr>
          <w:rFonts w:asciiTheme="minorHAnsi" w:hAnsiTheme="minorHAnsi" w:cstheme="minorHAnsi"/>
        </w:rPr>
      </w:pPr>
    </w:p>
    <w:bookmarkEnd w:id="21"/>
    <w:bookmarkEnd w:id="22"/>
    <w:bookmarkEnd w:id="28"/>
    <w:p w14:paraId="7C6C6626" w14:textId="35B98400" w:rsidR="00492A4B" w:rsidRPr="00DE3F53" w:rsidRDefault="00492A4B" w:rsidP="00492A4B">
      <w:pPr>
        <w:pStyle w:val="Heading1"/>
        <w:rPr>
          <w:rFonts w:asciiTheme="minorHAnsi" w:hAnsiTheme="minorHAnsi" w:cstheme="minorHAnsi"/>
          <w:sz w:val="40"/>
        </w:rPr>
      </w:pPr>
      <w:r w:rsidRPr="00DE3F53">
        <w:rPr>
          <w:rFonts w:asciiTheme="minorHAnsi" w:hAnsiTheme="minorHAnsi" w:cstheme="minorHAnsi"/>
          <w:sz w:val="40"/>
        </w:rPr>
        <w:lastRenderedPageBreak/>
        <w:t>Statement of Compliance</w:t>
      </w:r>
    </w:p>
    <w:p w14:paraId="6597C1CE" w14:textId="77777777" w:rsidR="00492A4B" w:rsidRPr="00DE3F53" w:rsidRDefault="00492A4B" w:rsidP="00492A4B">
      <w:pPr>
        <w:pStyle w:val="RFTText"/>
        <w:spacing w:line="360" w:lineRule="auto"/>
        <w:rPr>
          <w:rFonts w:asciiTheme="minorHAnsi" w:hAnsiTheme="minorHAnsi" w:cstheme="minorHAnsi"/>
          <w:szCs w:val="22"/>
        </w:rPr>
      </w:pPr>
      <w:r w:rsidRPr="00DE3F53">
        <w:rPr>
          <w:rFonts w:asciiTheme="minorHAnsi" w:hAnsiTheme="minorHAnsi" w:cstheme="minorHAnsi"/>
        </w:rPr>
        <w:t xml:space="preserve">Lodgement of a Submission will itself be an acknowledgement, the Respondent </w:t>
      </w:r>
    </w:p>
    <w:p w14:paraId="09F2DB60" w14:textId="77777777" w:rsidR="00492A4B" w:rsidRPr="00DE3F53" w:rsidRDefault="00492A4B" w:rsidP="00492A4B">
      <w:pPr>
        <w:pStyle w:val="RFTText"/>
        <w:spacing w:line="360" w:lineRule="auto"/>
        <w:ind w:left="1440" w:hanging="720"/>
        <w:jc w:val="both"/>
        <w:rPr>
          <w:rFonts w:asciiTheme="minorHAnsi" w:hAnsiTheme="minorHAnsi" w:cstheme="minorHAnsi"/>
          <w:szCs w:val="22"/>
        </w:rPr>
      </w:pPr>
      <w:r w:rsidRPr="00DE3F53">
        <w:rPr>
          <w:rFonts w:asciiTheme="minorHAnsi" w:hAnsiTheme="minorHAnsi" w:cstheme="minorHAnsi"/>
          <w:szCs w:val="22"/>
        </w:rPr>
        <w:t>A</w:t>
      </w:r>
      <w:r w:rsidRPr="00DE3F53">
        <w:rPr>
          <w:rFonts w:asciiTheme="minorHAnsi" w:hAnsiTheme="minorHAnsi" w:cstheme="minorHAnsi"/>
          <w:szCs w:val="22"/>
        </w:rPr>
        <w:tab/>
        <w:t>is submitting a proposal and offers to carry out the services named, shown and described in the RFQ;</w:t>
      </w:r>
    </w:p>
    <w:p w14:paraId="44D695B1" w14:textId="77777777" w:rsidR="00492A4B" w:rsidRPr="00DE3F53" w:rsidRDefault="00492A4B" w:rsidP="00492A4B">
      <w:pPr>
        <w:pStyle w:val="RFTText"/>
        <w:spacing w:line="360" w:lineRule="auto"/>
        <w:ind w:left="1440" w:hanging="720"/>
        <w:jc w:val="both"/>
        <w:rPr>
          <w:rFonts w:asciiTheme="minorHAnsi" w:hAnsiTheme="minorHAnsi" w:cstheme="minorHAnsi"/>
          <w:szCs w:val="22"/>
        </w:rPr>
      </w:pPr>
      <w:r w:rsidRPr="00DE3F53">
        <w:rPr>
          <w:rFonts w:asciiTheme="minorHAnsi" w:hAnsiTheme="minorHAnsi" w:cstheme="minorHAnsi"/>
          <w:szCs w:val="22"/>
        </w:rPr>
        <w:t xml:space="preserve">B. </w:t>
      </w:r>
      <w:r w:rsidRPr="00DE3F53">
        <w:rPr>
          <w:rFonts w:asciiTheme="minorHAnsi" w:hAnsiTheme="minorHAnsi" w:cstheme="minorHAnsi"/>
          <w:szCs w:val="22"/>
        </w:rPr>
        <w:tab/>
        <w:t>has detailed any and all departures, clarifications and assumption in the table provided; and</w:t>
      </w:r>
    </w:p>
    <w:p w14:paraId="77397A65" w14:textId="77777777" w:rsidR="00492A4B" w:rsidRPr="00DE3F53" w:rsidRDefault="00492A4B" w:rsidP="00492A4B">
      <w:pPr>
        <w:pStyle w:val="RFTText"/>
        <w:spacing w:line="360" w:lineRule="auto"/>
        <w:ind w:left="1440" w:hanging="720"/>
        <w:jc w:val="both"/>
        <w:rPr>
          <w:rFonts w:asciiTheme="minorHAnsi" w:hAnsiTheme="minorHAnsi" w:cstheme="minorHAnsi"/>
          <w:szCs w:val="22"/>
        </w:rPr>
      </w:pPr>
      <w:r w:rsidRPr="00DE3F53">
        <w:rPr>
          <w:rFonts w:asciiTheme="minorHAnsi" w:hAnsiTheme="minorHAnsi" w:cstheme="minorHAnsi"/>
          <w:szCs w:val="22"/>
        </w:rPr>
        <w:t>C.</w:t>
      </w:r>
      <w:r w:rsidRPr="00DE3F53">
        <w:rPr>
          <w:rFonts w:asciiTheme="minorHAnsi" w:hAnsiTheme="minorHAnsi" w:cstheme="minorHAnsi"/>
          <w:szCs w:val="22"/>
        </w:rPr>
        <w:tab/>
        <w:t>further promises and agrees, in the event of the proposal being accepted, to be bound by the Request for Quotation and the submitted proposal and any other terms of the contract.</w:t>
      </w:r>
    </w:p>
    <w:p w14:paraId="27E48CBB" w14:textId="77777777" w:rsidR="00101B4A" w:rsidRPr="00DE3F53" w:rsidRDefault="00101B4A" w:rsidP="00101B4A">
      <w:pPr>
        <w:pStyle w:val="RFTText"/>
        <w:spacing w:line="360" w:lineRule="auto"/>
        <w:jc w:val="both"/>
        <w:rPr>
          <w:rFonts w:asciiTheme="minorHAnsi" w:hAnsiTheme="minorHAnsi" w:cstheme="minorHAnsi"/>
        </w:rPr>
      </w:pP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3280"/>
        <w:gridCol w:w="5716"/>
      </w:tblGrid>
      <w:tr w:rsidR="00492A4B" w:rsidRPr="00DE3F53" w14:paraId="14786627" w14:textId="77777777" w:rsidTr="002700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12" w:space="0" w:color="95B3D7" w:themeColor="accent1" w:themeTint="99"/>
              <w:right w:val="single" w:sz="12" w:space="0" w:color="95B3D7" w:themeColor="accent1" w:themeTint="99"/>
            </w:tcBorders>
            <w:shd w:val="clear" w:color="auto" w:fill="002060"/>
          </w:tcPr>
          <w:p w14:paraId="573B2E9F" w14:textId="742D0D3D" w:rsidR="00492A4B" w:rsidRPr="00DE3F53" w:rsidRDefault="002C3BB7" w:rsidP="00DE3F53">
            <w:pPr>
              <w:keepNext/>
              <w:spacing w:before="120" w:beforeAutospacing="0" w:after="120" w:afterAutospacing="0"/>
              <w:rPr>
                <w:rFonts w:asciiTheme="minorHAnsi" w:hAnsiTheme="minorHAnsi" w:cstheme="minorHAnsi"/>
                <w:color w:val="FFFFFF" w:themeColor="background1"/>
                <w:szCs w:val="24"/>
              </w:rPr>
            </w:pPr>
            <w:r w:rsidRPr="00DE3F53">
              <w:rPr>
                <w:rFonts w:asciiTheme="minorHAnsi" w:hAnsiTheme="minorHAnsi" w:cstheme="minorHAnsi"/>
              </w:rPr>
              <w:t xml:space="preserve">Respondent’s </w:t>
            </w:r>
            <w:r w:rsidR="00492A4B" w:rsidRPr="00DE3F53">
              <w:rPr>
                <w:rFonts w:asciiTheme="minorHAnsi" w:hAnsiTheme="minorHAnsi" w:cstheme="minorHAnsi"/>
              </w:rPr>
              <w:t>Statement</w:t>
            </w:r>
          </w:p>
        </w:tc>
      </w:tr>
      <w:tr w:rsidR="00492A4B" w:rsidRPr="00DE3F53" w14:paraId="41238312" w14:textId="77777777" w:rsidTr="002700BB">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12" w:space="0" w:color="95B3D7" w:themeColor="accent1" w:themeTint="99"/>
              <w:right w:val="single" w:sz="12" w:space="0" w:color="95B3D7" w:themeColor="accent1" w:themeTint="99"/>
            </w:tcBorders>
          </w:tcPr>
          <w:p w14:paraId="69F39838" w14:textId="2BBEB9E0" w:rsidR="00492A4B" w:rsidRPr="00DE3F53" w:rsidRDefault="00492A4B" w:rsidP="00DE3F53">
            <w:pPr>
              <w:pStyle w:val="RFTTabletext"/>
              <w:rPr>
                <w:rFonts w:asciiTheme="minorHAnsi" w:hAnsiTheme="minorHAnsi" w:cstheme="minorHAnsi"/>
              </w:rPr>
            </w:pPr>
            <w:r w:rsidRPr="00DE3F53">
              <w:rPr>
                <w:rFonts w:asciiTheme="minorHAnsi" w:hAnsiTheme="minorHAnsi" w:cstheme="minorHAnsi"/>
              </w:rPr>
              <w:t xml:space="preserve">"I certify that this </w:t>
            </w:r>
            <w:r w:rsidR="002C3BB7" w:rsidRPr="00DE3F53">
              <w:rPr>
                <w:rFonts w:asciiTheme="minorHAnsi" w:hAnsiTheme="minorHAnsi" w:cstheme="minorHAnsi"/>
              </w:rPr>
              <w:t>submission</w:t>
            </w:r>
            <w:r w:rsidRPr="00DE3F53">
              <w:rPr>
                <w:rFonts w:asciiTheme="minorHAnsi" w:hAnsiTheme="minorHAnsi" w:cstheme="minorHAnsi"/>
              </w:rPr>
              <w:t xml:space="preserve"> is made without prior understanding, agreement or connection with any corporation, firm or person submitting a </w:t>
            </w:r>
            <w:r w:rsidR="002C3BB7" w:rsidRPr="00DE3F53">
              <w:rPr>
                <w:rFonts w:asciiTheme="minorHAnsi" w:hAnsiTheme="minorHAnsi" w:cstheme="minorHAnsi"/>
              </w:rPr>
              <w:t>submission</w:t>
            </w:r>
            <w:r w:rsidRPr="00DE3F53">
              <w:rPr>
                <w:rFonts w:asciiTheme="minorHAnsi" w:hAnsiTheme="minorHAnsi" w:cstheme="minorHAnsi"/>
              </w:rPr>
              <w:t xml:space="preserve"> for the same materials, supplies, or equipment, and is in all respect fair and without collusion or fraud.  I agree to abide by all conditions of this </w:t>
            </w:r>
            <w:r w:rsidR="002C3BB7" w:rsidRPr="00DE3F53">
              <w:rPr>
                <w:rFonts w:asciiTheme="minorHAnsi" w:hAnsiTheme="minorHAnsi" w:cstheme="minorHAnsi"/>
              </w:rPr>
              <w:t>RFQ and</w:t>
            </w:r>
            <w:r w:rsidRPr="00DE3F53">
              <w:rPr>
                <w:rFonts w:asciiTheme="minorHAnsi" w:hAnsiTheme="minorHAnsi" w:cstheme="minorHAnsi"/>
              </w:rPr>
              <w:t xml:space="preserve"> certify that I am authorised to sign this </w:t>
            </w:r>
            <w:r w:rsidR="002C3BB7" w:rsidRPr="00DE3F53">
              <w:rPr>
                <w:rFonts w:asciiTheme="minorHAnsi" w:hAnsiTheme="minorHAnsi" w:cstheme="minorHAnsi"/>
              </w:rPr>
              <w:t>submission</w:t>
            </w:r>
            <w:r w:rsidRPr="00DE3F53">
              <w:rPr>
                <w:rFonts w:asciiTheme="minorHAnsi" w:hAnsiTheme="minorHAnsi" w:cstheme="minorHAnsi"/>
              </w:rPr>
              <w:t xml:space="preserve"> for the </w:t>
            </w:r>
            <w:r w:rsidR="002C3BB7" w:rsidRPr="00DE3F53">
              <w:rPr>
                <w:rFonts w:asciiTheme="minorHAnsi" w:hAnsiTheme="minorHAnsi" w:cstheme="minorHAnsi"/>
              </w:rPr>
              <w:t>Respondent</w:t>
            </w:r>
            <w:r w:rsidRPr="00DE3F53">
              <w:rPr>
                <w:rFonts w:asciiTheme="minorHAnsi" w:hAnsiTheme="minorHAnsi" w:cstheme="minorHAnsi"/>
              </w:rPr>
              <w:t>.”</w:t>
            </w:r>
          </w:p>
        </w:tc>
      </w:tr>
      <w:tr w:rsidR="005C3DB4" w:rsidRPr="00DE3F53" w14:paraId="24362565" w14:textId="77777777" w:rsidTr="002700BB">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95B3D7" w:themeColor="accent1" w:themeTint="99"/>
            </w:tcBorders>
            <w:shd w:val="clear" w:color="auto" w:fill="B8CCE4" w:themeFill="accent1" w:themeFillTint="66"/>
          </w:tcPr>
          <w:p w14:paraId="0A682481" w14:textId="77777777" w:rsidR="005C3DB4" w:rsidRPr="00DE3F53" w:rsidRDefault="005C3DB4" w:rsidP="005C3DB4">
            <w:pPr>
              <w:pStyle w:val="RFTTablerowheader"/>
              <w:keepNext/>
              <w:rPr>
                <w:rFonts w:asciiTheme="minorHAnsi" w:hAnsiTheme="minorHAnsi" w:cstheme="minorHAnsi"/>
              </w:rPr>
            </w:pPr>
            <w:r w:rsidRPr="00DE3F53">
              <w:rPr>
                <w:rFonts w:asciiTheme="minorHAnsi" w:hAnsiTheme="minorHAnsi" w:cstheme="minorHAnsi"/>
              </w:rPr>
              <w:t>Respondents Authorised Representative Name</w:t>
            </w:r>
          </w:p>
        </w:tc>
        <w:tc>
          <w:tcPr>
            <w:tcW w:w="3177" w:type="pct"/>
            <w:tcBorders>
              <w:right w:val="single" w:sz="12" w:space="0" w:color="95B3D7" w:themeColor="accent1" w:themeTint="99"/>
            </w:tcBorders>
          </w:tcPr>
          <w:p w14:paraId="584D2FF8" w14:textId="27EE8C6C" w:rsidR="005C3DB4" w:rsidRPr="00DE3F53" w:rsidRDefault="005C3DB4" w:rsidP="005C3DB4">
            <w:pPr>
              <w:keepN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DE3F53" w14:paraId="64ABDD66" w14:textId="77777777" w:rsidTr="002700BB">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95B3D7" w:themeColor="accent1" w:themeTint="99"/>
            </w:tcBorders>
            <w:shd w:val="clear" w:color="auto" w:fill="B8CCE4" w:themeFill="accent1" w:themeFillTint="66"/>
          </w:tcPr>
          <w:p w14:paraId="4C456789" w14:textId="77777777" w:rsidR="005C3DB4" w:rsidRPr="00DE3F53" w:rsidRDefault="005C3DB4" w:rsidP="005C3DB4">
            <w:pPr>
              <w:pStyle w:val="RFTTablerowheader"/>
              <w:keepNext/>
              <w:rPr>
                <w:rFonts w:asciiTheme="minorHAnsi" w:hAnsiTheme="minorHAnsi" w:cstheme="minorHAnsi"/>
              </w:rPr>
            </w:pPr>
            <w:r w:rsidRPr="00DE3F53">
              <w:rPr>
                <w:rFonts w:asciiTheme="minorHAnsi" w:hAnsiTheme="minorHAnsi" w:cstheme="minorHAnsi"/>
              </w:rPr>
              <w:t>Date</w:t>
            </w:r>
          </w:p>
        </w:tc>
        <w:tc>
          <w:tcPr>
            <w:tcW w:w="3177" w:type="pct"/>
            <w:tcBorders>
              <w:right w:val="single" w:sz="12" w:space="0" w:color="95B3D7" w:themeColor="accent1" w:themeTint="99"/>
            </w:tcBorders>
          </w:tcPr>
          <w:p w14:paraId="1DA1D66D" w14:textId="058DD0D9" w:rsidR="005C3DB4" w:rsidRPr="00DE3F53" w:rsidRDefault="005C3DB4" w:rsidP="005C3DB4">
            <w:pPr>
              <w:keepN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DE3F53" w14:paraId="508D5365" w14:textId="77777777" w:rsidTr="002700BB">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95B3D7" w:themeColor="accent1" w:themeTint="99"/>
            </w:tcBorders>
            <w:shd w:val="clear" w:color="auto" w:fill="B8CCE4" w:themeFill="accent1" w:themeFillTint="66"/>
          </w:tcPr>
          <w:p w14:paraId="30598F09" w14:textId="47F44FE5" w:rsidR="005C3DB4" w:rsidRPr="00DE3F53" w:rsidRDefault="005C3DB4" w:rsidP="005C3DB4">
            <w:pPr>
              <w:pStyle w:val="RFTTablerowheader"/>
              <w:keepNext/>
              <w:rPr>
                <w:rFonts w:asciiTheme="minorHAnsi" w:hAnsiTheme="minorHAnsi" w:cstheme="minorHAnsi"/>
              </w:rPr>
            </w:pPr>
            <w:r w:rsidRPr="00DE3F53">
              <w:rPr>
                <w:rFonts w:asciiTheme="minorHAnsi" w:hAnsiTheme="minorHAnsi" w:cstheme="minorHAnsi"/>
              </w:rPr>
              <w:t>Quotation Total (Inc. GST)</w:t>
            </w:r>
          </w:p>
        </w:tc>
        <w:tc>
          <w:tcPr>
            <w:tcW w:w="3177" w:type="pct"/>
            <w:tcBorders>
              <w:right w:val="single" w:sz="12" w:space="0" w:color="95B3D7" w:themeColor="accent1" w:themeTint="99"/>
            </w:tcBorders>
          </w:tcPr>
          <w:p w14:paraId="76D12535" w14:textId="2C91BE7E" w:rsidR="005C3DB4" w:rsidRPr="00DE3F53" w:rsidRDefault="005C3DB4" w:rsidP="005C3DB4">
            <w:pPr>
              <w:keepN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DE3F53" w14:paraId="45EC6AE9" w14:textId="77777777" w:rsidTr="002700BB">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95B3D7" w:themeColor="accent1" w:themeTint="99"/>
            </w:tcBorders>
            <w:shd w:val="clear" w:color="auto" w:fill="B8CCE4" w:themeFill="accent1" w:themeFillTint="66"/>
          </w:tcPr>
          <w:p w14:paraId="58C52E52" w14:textId="77777777" w:rsidR="005C3DB4" w:rsidRPr="00DE3F53" w:rsidRDefault="005C3DB4" w:rsidP="005C3DB4">
            <w:pPr>
              <w:pStyle w:val="RFTTablerowheader"/>
              <w:rPr>
                <w:rFonts w:asciiTheme="minorHAnsi" w:hAnsiTheme="minorHAnsi" w:cstheme="minorHAnsi"/>
              </w:rPr>
            </w:pPr>
            <w:r w:rsidRPr="00DE3F53">
              <w:rPr>
                <w:rFonts w:asciiTheme="minorHAnsi" w:hAnsiTheme="minorHAnsi" w:cstheme="minorHAnsi"/>
              </w:rPr>
              <w:t>Respondents Authorised Representative Signature</w:t>
            </w:r>
          </w:p>
        </w:tc>
        <w:tc>
          <w:tcPr>
            <w:tcW w:w="3177" w:type="pct"/>
            <w:tcBorders>
              <w:right w:val="single" w:sz="12" w:space="0" w:color="95B3D7" w:themeColor="accent1" w:themeTint="99"/>
            </w:tcBorders>
          </w:tcPr>
          <w:p w14:paraId="1F8ED775" w14:textId="6E45C14F" w:rsidR="005C3DB4" w:rsidRPr="00DE3F53"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2A93239" w14:textId="77777777" w:rsidR="00101B4A" w:rsidRPr="00DE3F53" w:rsidRDefault="00101B4A" w:rsidP="00540AB2">
      <w:pPr>
        <w:pStyle w:val="RFTText"/>
        <w:jc w:val="center"/>
        <w:rPr>
          <w:rFonts w:asciiTheme="minorHAnsi" w:hAnsiTheme="minorHAnsi" w:cstheme="minorHAnsi"/>
          <w:i/>
        </w:rPr>
      </w:pPr>
    </w:p>
    <w:p w14:paraId="67B6E831" w14:textId="77777777" w:rsidR="007031BC" w:rsidRPr="00DE3F53" w:rsidRDefault="007031BC" w:rsidP="00540AB2">
      <w:pPr>
        <w:pStyle w:val="RFTText"/>
        <w:jc w:val="center"/>
        <w:rPr>
          <w:rFonts w:asciiTheme="minorHAnsi" w:hAnsiTheme="minorHAnsi" w:cstheme="minorHAnsi"/>
          <w:i/>
        </w:rPr>
      </w:pPr>
    </w:p>
    <w:p w14:paraId="021B0971" w14:textId="77777777" w:rsidR="007031BC" w:rsidRPr="00DE3F53" w:rsidRDefault="007031BC" w:rsidP="00540AB2">
      <w:pPr>
        <w:pStyle w:val="RFTText"/>
        <w:jc w:val="center"/>
        <w:rPr>
          <w:rFonts w:asciiTheme="minorHAnsi" w:hAnsiTheme="minorHAnsi" w:cstheme="minorHAnsi"/>
          <w:i/>
        </w:rPr>
      </w:pPr>
    </w:p>
    <w:p w14:paraId="3824B666" w14:textId="77777777" w:rsidR="007031BC" w:rsidRPr="00DE3F53" w:rsidRDefault="007031BC" w:rsidP="00540AB2">
      <w:pPr>
        <w:pStyle w:val="RFTText"/>
        <w:jc w:val="center"/>
        <w:rPr>
          <w:rFonts w:asciiTheme="minorHAnsi" w:hAnsiTheme="minorHAnsi" w:cstheme="minorHAnsi"/>
          <w:i/>
        </w:rPr>
      </w:pPr>
    </w:p>
    <w:p w14:paraId="1C33F0E4" w14:textId="77777777" w:rsidR="007031BC" w:rsidRPr="00DE3F53" w:rsidRDefault="007031BC" w:rsidP="00540AB2">
      <w:pPr>
        <w:pStyle w:val="RFTText"/>
        <w:jc w:val="center"/>
        <w:rPr>
          <w:rFonts w:asciiTheme="minorHAnsi" w:hAnsiTheme="minorHAnsi" w:cstheme="minorHAnsi"/>
          <w:i/>
        </w:rPr>
      </w:pPr>
    </w:p>
    <w:p w14:paraId="7D60D420" w14:textId="77777777" w:rsidR="007031BC" w:rsidRPr="00DE3F53" w:rsidRDefault="007031BC" w:rsidP="00540AB2">
      <w:pPr>
        <w:pStyle w:val="RFTText"/>
        <w:jc w:val="center"/>
        <w:rPr>
          <w:rFonts w:asciiTheme="minorHAnsi" w:hAnsiTheme="minorHAnsi" w:cstheme="minorHAnsi"/>
          <w:i/>
        </w:rPr>
      </w:pPr>
    </w:p>
    <w:p w14:paraId="2CF6D948" w14:textId="77777777" w:rsidR="007031BC" w:rsidRPr="00DE3F53" w:rsidRDefault="007031BC" w:rsidP="00540AB2">
      <w:pPr>
        <w:pStyle w:val="RFTText"/>
        <w:jc w:val="center"/>
        <w:rPr>
          <w:rFonts w:asciiTheme="minorHAnsi" w:hAnsiTheme="minorHAnsi" w:cstheme="minorHAnsi"/>
          <w:i/>
        </w:rPr>
      </w:pPr>
    </w:p>
    <w:p w14:paraId="6859BC4C" w14:textId="77777777" w:rsidR="007031BC" w:rsidRPr="00DE3F53" w:rsidRDefault="007031BC" w:rsidP="00540AB2">
      <w:pPr>
        <w:pStyle w:val="RFTText"/>
        <w:jc w:val="center"/>
        <w:rPr>
          <w:rFonts w:asciiTheme="minorHAnsi" w:hAnsiTheme="minorHAnsi" w:cstheme="minorHAnsi"/>
          <w:i/>
        </w:rPr>
      </w:pPr>
    </w:p>
    <w:p w14:paraId="128FD706" w14:textId="4351E088" w:rsidR="00F9173E" w:rsidRPr="00DE3F53" w:rsidRDefault="00F9173E" w:rsidP="00540AB2">
      <w:pPr>
        <w:pStyle w:val="RFTText"/>
        <w:jc w:val="center"/>
        <w:rPr>
          <w:rFonts w:asciiTheme="minorHAnsi" w:hAnsiTheme="minorHAnsi" w:cstheme="minorHAnsi"/>
          <w:i/>
        </w:rPr>
      </w:pPr>
      <w:r w:rsidRPr="00DE3F53">
        <w:rPr>
          <w:rFonts w:asciiTheme="minorHAnsi" w:hAnsiTheme="minorHAnsi" w:cstheme="minorHAnsi"/>
          <w:i/>
        </w:rPr>
        <w:t xml:space="preserve">END OF </w:t>
      </w:r>
      <w:r w:rsidR="00B655A0" w:rsidRPr="00DE3F53">
        <w:rPr>
          <w:rFonts w:asciiTheme="minorHAnsi" w:hAnsiTheme="minorHAnsi" w:cstheme="minorHAnsi"/>
          <w:i/>
        </w:rPr>
        <w:t>PART</w:t>
      </w:r>
      <w:r w:rsidRPr="00DE3F53">
        <w:rPr>
          <w:rFonts w:asciiTheme="minorHAnsi" w:hAnsiTheme="minorHAnsi" w:cstheme="minorHAnsi"/>
          <w:i/>
        </w:rPr>
        <w:t xml:space="preserve"> </w:t>
      </w:r>
      <w:r w:rsidR="00DA0DAC" w:rsidRPr="00DE3F53">
        <w:rPr>
          <w:rFonts w:asciiTheme="minorHAnsi" w:hAnsiTheme="minorHAnsi" w:cstheme="minorHAnsi"/>
          <w:i/>
        </w:rPr>
        <w:t>4</w:t>
      </w:r>
    </w:p>
    <w:sectPr w:rsidR="00F9173E" w:rsidRPr="00DE3F53" w:rsidSect="00101B4A">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96C3" w14:textId="77777777" w:rsidR="006C5923" w:rsidRDefault="006C5923" w:rsidP="00D205D8">
      <w:r>
        <w:separator/>
      </w:r>
    </w:p>
  </w:endnote>
  <w:endnote w:type="continuationSeparator" w:id="0">
    <w:p w14:paraId="6495762D" w14:textId="77777777" w:rsidR="006C5923" w:rsidRDefault="006C5923" w:rsidP="00D2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Regular">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179A" w14:textId="718AE5AE" w:rsidR="00DE3F53" w:rsidRPr="00475313" w:rsidRDefault="00DE3F53" w:rsidP="00F53D8E">
    <w:pPr>
      <w:pStyle w:val="RFTFootertext"/>
      <w:rPr>
        <w:sz w:val="19"/>
        <w:szCs w:val="19"/>
      </w:rPr>
    </w:pPr>
    <w:r>
      <w:rPr>
        <w:color w:val="808080"/>
      </w:rPr>
      <w:t>RFQ – GWY_1819_Q04</w:t>
    </w:r>
    <w:r w:rsidRPr="003B4561">
      <w:rPr>
        <w:color w:val="808080"/>
      </w:rPr>
      <w:t xml:space="preserve"> –</w:t>
    </w:r>
    <w:r>
      <w:rPr>
        <w:color w:val="808080"/>
      </w:rPr>
      <w:t xml:space="preserve"> </w:t>
    </w:r>
    <w:r w:rsidRPr="00A12C38">
      <w:rPr>
        <w:color w:val="808080"/>
      </w:rPr>
      <w:t>Supply and Installation of the Electrical Distribution Network for the Warialda Truck Wash</w:t>
    </w:r>
    <w:r>
      <w:tab/>
    </w:r>
    <w:r>
      <w:tab/>
    </w:r>
    <w:r w:rsidRPr="00F53D8E">
      <w:t xml:space="preserve">Page </w:t>
    </w:r>
    <w:r w:rsidRPr="00F53D8E">
      <w:rPr>
        <w:b/>
        <w:bCs/>
      </w:rPr>
      <w:fldChar w:fldCharType="begin"/>
    </w:r>
    <w:r w:rsidRPr="00F53D8E">
      <w:rPr>
        <w:b/>
        <w:bCs/>
      </w:rPr>
      <w:instrText xml:space="preserve"> PAGE </w:instrText>
    </w:r>
    <w:r w:rsidRPr="00F53D8E">
      <w:rPr>
        <w:b/>
        <w:bCs/>
      </w:rPr>
      <w:fldChar w:fldCharType="separate"/>
    </w:r>
    <w:r>
      <w:rPr>
        <w:b/>
        <w:bCs/>
        <w:noProof/>
      </w:rPr>
      <w:t>11</w:t>
    </w:r>
    <w:r w:rsidRPr="00F53D8E">
      <w:rPr>
        <w:b/>
        <w:bCs/>
      </w:rPr>
      <w:fldChar w:fldCharType="end"/>
    </w:r>
    <w:r w:rsidRPr="00F53D8E">
      <w:t xml:space="preserve"> of </w:t>
    </w:r>
    <w:r w:rsidRPr="00F53D8E">
      <w:rPr>
        <w:b/>
        <w:bCs/>
      </w:rPr>
      <w:fldChar w:fldCharType="begin"/>
    </w:r>
    <w:r w:rsidRPr="00F53D8E">
      <w:rPr>
        <w:b/>
        <w:bCs/>
      </w:rPr>
      <w:instrText xml:space="preserve"> NUMPAGES  </w:instrText>
    </w:r>
    <w:r w:rsidRPr="00F53D8E">
      <w:rPr>
        <w:b/>
        <w:bCs/>
      </w:rPr>
      <w:fldChar w:fldCharType="separate"/>
    </w:r>
    <w:r>
      <w:rPr>
        <w:b/>
        <w:bCs/>
        <w:noProof/>
      </w:rPr>
      <w:t>22</w:t>
    </w:r>
    <w:r w:rsidRPr="00F53D8E">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8A41" w14:textId="77777777" w:rsidR="00DE3F53" w:rsidRDefault="00DE3F53">
    <w:pPr>
      <w:pStyle w:val="Footer"/>
    </w:pPr>
    <w:r>
      <w:t>Version 2 –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7D50" w14:textId="77777777" w:rsidR="006C5923" w:rsidRDefault="006C5923" w:rsidP="00D205D8">
      <w:r>
        <w:separator/>
      </w:r>
    </w:p>
  </w:footnote>
  <w:footnote w:type="continuationSeparator" w:id="0">
    <w:p w14:paraId="17521044" w14:textId="77777777" w:rsidR="006C5923" w:rsidRDefault="006C5923" w:rsidP="00D2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FB44" w14:textId="6279FB7F" w:rsidR="00DE3F53" w:rsidRPr="00D205D8" w:rsidRDefault="00DE3F53" w:rsidP="00D205D8">
    <w:pPr>
      <w:pStyle w:val="RFTHeadertext"/>
      <w:rPr>
        <w:lang w:val="en-AU"/>
      </w:rPr>
    </w:pPr>
    <w:r>
      <w:rPr>
        <w:lang w:val="en-AU"/>
      </w:rPr>
      <w:t>Part 4 – Commercial and Technical Response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5C0E" w14:textId="11B79A30" w:rsidR="00DE3F53" w:rsidRPr="003D5E97" w:rsidRDefault="00DE3F53" w:rsidP="003D5E97">
    <w:pPr>
      <w:pStyle w:val="Header"/>
    </w:pPr>
    <w:r>
      <w:rPr>
        <w:noProof/>
        <w:lang w:val="en-AU" w:eastAsia="en-AU"/>
      </w:rPr>
      <w:drawing>
        <wp:anchor distT="0" distB="0" distL="114300" distR="114300" simplePos="0" relativeHeight="251659264" behindDoc="1" locked="0" layoutInCell="1" allowOverlap="1" wp14:anchorId="4BA2D677" wp14:editId="6D0E7334">
          <wp:simplePos x="0" y="0"/>
          <wp:positionH relativeFrom="column">
            <wp:posOffset>2278380</wp:posOffset>
          </wp:positionH>
          <wp:positionV relativeFrom="paragraph">
            <wp:posOffset>-563880</wp:posOffset>
          </wp:positionV>
          <wp:extent cx="133350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 Logo [v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3pt;height:9pt" o:bullet="t">
        <v:imagedata r:id="rId1" o:title="clip_image001"/>
      </v:shape>
    </w:pict>
  </w:numPicBullet>
  <w:abstractNum w:abstractNumId="0" w15:restartNumberingAfterBreak="0">
    <w:nsid w:val="0B3F29ED"/>
    <w:multiLevelType w:val="multilevel"/>
    <w:tmpl w:val="D734A38A"/>
    <w:lvl w:ilvl="0">
      <w:start w:val="1"/>
      <w:numFmt w:val="upperLetter"/>
      <w:pStyle w:val="TenderForms"/>
      <w:lvlText w:val="%1."/>
      <w:lvlJc w:val="left"/>
      <w:pPr>
        <w:ind w:left="0" w:hanging="1134"/>
      </w:pPr>
    </w:lvl>
    <w:lvl w:ilvl="1">
      <w:start w:val="1"/>
      <w:numFmt w:val="decimal"/>
      <w:pStyle w:val="TenderForm2"/>
      <w:lvlText w:val="%1.%2"/>
      <w:lvlJc w:val="left"/>
      <w:pPr>
        <w:ind w:left="0" w:hanging="1134"/>
      </w:pPr>
    </w:lvl>
    <w:lvl w:ilvl="2">
      <w:start w:val="1"/>
      <w:numFmt w:val="decimal"/>
      <w:pStyle w:val="TenderForm3"/>
      <w:lvlText w:val="%1.%2.%3"/>
      <w:lvlJc w:val="left"/>
      <w:pPr>
        <w:ind w:left="0" w:hanging="1134"/>
      </w:pPr>
    </w:lvl>
    <w:lvl w:ilvl="3">
      <w:start w:val="1"/>
      <w:numFmt w:val="decimal"/>
      <w:lvlText w:val="%4."/>
      <w:lvlJc w:val="left"/>
      <w:pPr>
        <w:ind w:left="0" w:hanging="1134"/>
      </w:pPr>
    </w:lvl>
    <w:lvl w:ilvl="4">
      <w:start w:val="1"/>
      <w:numFmt w:val="lowerLetter"/>
      <w:lvlText w:val="%5."/>
      <w:lvlJc w:val="left"/>
      <w:pPr>
        <w:ind w:left="0" w:hanging="1134"/>
      </w:pPr>
    </w:lvl>
    <w:lvl w:ilvl="5">
      <w:start w:val="1"/>
      <w:numFmt w:val="lowerRoman"/>
      <w:lvlText w:val="%6."/>
      <w:lvlJc w:val="right"/>
      <w:pPr>
        <w:ind w:left="0" w:hanging="1134"/>
      </w:pPr>
    </w:lvl>
    <w:lvl w:ilvl="6">
      <w:start w:val="1"/>
      <w:numFmt w:val="decimal"/>
      <w:lvlText w:val="%7."/>
      <w:lvlJc w:val="left"/>
      <w:pPr>
        <w:ind w:left="0" w:hanging="1134"/>
      </w:pPr>
    </w:lvl>
    <w:lvl w:ilvl="7">
      <w:start w:val="1"/>
      <w:numFmt w:val="lowerLetter"/>
      <w:lvlText w:val="%8."/>
      <w:lvlJc w:val="left"/>
      <w:pPr>
        <w:ind w:left="0" w:hanging="1134"/>
      </w:pPr>
    </w:lvl>
    <w:lvl w:ilvl="8">
      <w:start w:val="1"/>
      <w:numFmt w:val="lowerRoman"/>
      <w:lvlText w:val="%9."/>
      <w:lvlJc w:val="right"/>
      <w:pPr>
        <w:ind w:left="0" w:hanging="1134"/>
      </w:pPr>
    </w:lvl>
  </w:abstractNum>
  <w:abstractNum w:abstractNumId="1" w15:restartNumberingAfterBreak="0">
    <w:nsid w:val="0E003AC3"/>
    <w:multiLevelType w:val="multilevel"/>
    <w:tmpl w:val="1ECE2932"/>
    <w:lvl w:ilvl="0">
      <w:start w:val="1"/>
      <w:numFmt w:val="bullet"/>
      <w:lvlText w:val=""/>
      <w:lvlPicBulletId w:val="0"/>
      <w:lvlJc w:val="left"/>
      <w:pPr>
        <w:ind w:left="2880" w:hanging="360"/>
      </w:pPr>
      <w:rPr>
        <w:rFonts w:ascii="Wingdings" w:hAnsi="Wingdings" w:hint="default"/>
      </w:rPr>
    </w:lvl>
    <w:lvl w:ilvl="1">
      <w:start w:val="1"/>
      <w:numFmt w:val="bullet"/>
      <w:lvlText w:val=""/>
      <w:lvlPicBulletId w:val="0"/>
      <w:lvlJc w:val="left"/>
      <w:pPr>
        <w:ind w:left="3240" w:hanging="360"/>
      </w:pPr>
      <w:rPr>
        <w:rFonts w:ascii="Wingdings" w:hAnsi="Wingdings" w:hint="default"/>
      </w:rPr>
    </w:lvl>
    <w:lvl w:ilvl="2">
      <w:start w:val="1"/>
      <w:numFmt w:val="bullet"/>
      <w:lvlText w:val=""/>
      <w:lvlPicBulletId w:val="0"/>
      <w:lvlJc w:val="left"/>
      <w:pPr>
        <w:ind w:left="360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
      <w:lvlJc w:val="left"/>
      <w:pPr>
        <w:ind w:left="4320" w:hanging="360"/>
      </w:pPr>
      <w:rPr>
        <w:rFonts w:ascii="Symbol" w:hAnsi="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400" w:hanging="360"/>
      </w:pPr>
      <w:rPr>
        <w:rFonts w:ascii="Symbol" w:hAnsi="Symbol" w:hint="default"/>
      </w:rPr>
    </w:lvl>
    <w:lvl w:ilvl="8">
      <w:start w:val="1"/>
      <w:numFmt w:val="bullet"/>
      <w:lvlText w:val=""/>
      <w:lvlJc w:val="left"/>
      <w:pPr>
        <w:ind w:left="5760" w:hanging="360"/>
      </w:pPr>
      <w:rPr>
        <w:rFonts w:ascii="Symbol" w:hAnsi="Symbol" w:hint="default"/>
      </w:rPr>
    </w:lvl>
  </w:abstractNum>
  <w:abstractNum w:abstractNumId="2" w15:restartNumberingAfterBreak="0">
    <w:nsid w:val="126438BE"/>
    <w:multiLevelType w:val="hybridMultilevel"/>
    <w:tmpl w:val="29645932"/>
    <w:lvl w:ilvl="0" w:tplc="D24A0928">
      <w:start w:val="1"/>
      <w:numFmt w:val="decimal"/>
      <w:lvlText w:val="%1."/>
      <w:lvlJc w:val="left"/>
      <w:pPr>
        <w:ind w:left="360" w:hanging="360"/>
      </w:pPr>
      <w:rPr>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3322865"/>
    <w:multiLevelType w:val="multilevel"/>
    <w:tmpl w:val="656E9144"/>
    <w:lvl w:ilvl="0">
      <w:start w:val="1"/>
      <w:numFmt w:val="decimal"/>
      <w:lvlText w:val="%1"/>
      <w:lvlJc w:val="left"/>
      <w:pPr>
        <w:ind w:left="420" w:hanging="420"/>
      </w:pPr>
      <w:rPr>
        <w:rFonts w:hint="default"/>
      </w:rPr>
    </w:lvl>
    <w:lvl w:ilvl="1">
      <w:start w:val="1"/>
      <w:numFmt w:val="decimal"/>
      <w:pStyle w:val="RFTHeading2Numbered"/>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3C14D9A"/>
    <w:multiLevelType w:val="multilevel"/>
    <w:tmpl w:val="27FC5CE2"/>
    <w:styleLink w:val="RFTHeaderNumList"/>
    <w:lvl w:ilvl="0">
      <w:start w:val="1"/>
      <w:numFmt w:val="decimal"/>
      <w:lvlText w:val="%1"/>
      <w:lvlJc w:val="left"/>
      <w:pPr>
        <w:ind w:left="4752" w:hanging="432"/>
      </w:pPr>
      <w:rPr>
        <w:rFonts w:hint="default"/>
        <w:color w:val="auto"/>
      </w:rPr>
    </w:lvl>
    <w:lvl w:ilvl="1">
      <w:start w:val="1"/>
      <w:numFmt w:val="decimal"/>
      <w:lvlText w:val="%1.%2"/>
      <w:lvlJc w:val="left"/>
      <w:pPr>
        <w:ind w:left="4896" w:hanging="576"/>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5184" w:hanging="864"/>
      </w:pPr>
      <w:rPr>
        <w:rFonts w:hint="default"/>
      </w:rPr>
    </w:lvl>
    <w:lvl w:ilvl="4">
      <w:start w:val="1"/>
      <w:numFmt w:val="decimal"/>
      <w:lvlText w:val="%1.%2.%3.%4.%5"/>
      <w:lvlJc w:val="left"/>
      <w:pPr>
        <w:ind w:left="5328" w:hanging="1008"/>
      </w:pPr>
      <w:rPr>
        <w:rFonts w:hint="default"/>
      </w:rPr>
    </w:lvl>
    <w:lvl w:ilvl="5">
      <w:start w:val="1"/>
      <w:numFmt w:val="decimal"/>
      <w:lvlText w:val="%1.%2.%3.%4.%5.%6"/>
      <w:lvlJc w:val="left"/>
      <w:pPr>
        <w:ind w:left="5472" w:hanging="1152"/>
      </w:pPr>
      <w:rPr>
        <w:rFonts w:hint="default"/>
      </w:rPr>
    </w:lvl>
    <w:lvl w:ilvl="6">
      <w:start w:val="1"/>
      <w:numFmt w:val="decimal"/>
      <w:lvlText w:val="%1.%2.%3.%4.%5.%6.%7"/>
      <w:lvlJc w:val="left"/>
      <w:pPr>
        <w:ind w:left="5616" w:hanging="1296"/>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5904" w:hanging="1584"/>
      </w:pPr>
      <w:rPr>
        <w:rFonts w:hint="default"/>
      </w:rPr>
    </w:lvl>
  </w:abstractNum>
  <w:abstractNum w:abstractNumId="5" w15:restartNumberingAfterBreak="0">
    <w:nsid w:val="2DE57481"/>
    <w:multiLevelType w:val="multilevel"/>
    <w:tmpl w:val="B6F08F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FT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DD10936"/>
    <w:multiLevelType w:val="hybridMultilevel"/>
    <w:tmpl w:val="29645932"/>
    <w:lvl w:ilvl="0" w:tplc="D24A0928">
      <w:start w:val="1"/>
      <w:numFmt w:val="decimal"/>
      <w:lvlText w:val="%1."/>
      <w:lvlJc w:val="left"/>
      <w:pPr>
        <w:ind w:left="360" w:hanging="360"/>
      </w:pPr>
      <w:rPr>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67805F2B"/>
    <w:multiLevelType w:val="multilevel"/>
    <w:tmpl w:val="DAFEC04A"/>
    <w:lvl w:ilvl="0">
      <w:start w:val="1"/>
      <w:numFmt w:val="decimal"/>
      <w:pStyle w:val="RFTNumlist"/>
      <w:lvlText w:val="%1."/>
      <w:lvlJc w:val="left"/>
      <w:pPr>
        <w:ind w:left="360" w:hanging="360"/>
      </w:pPr>
    </w:lvl>
    <w:lvl w:ilvl="1">
      <w:start w:val="1"/>
      <w:numFmt w:val="decimal"/>
      <w:pStyle w:val="RFTNumlis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0128B7"/>
    <w:multiLevelType w:val="multilevel"/>
    <w:tmpl w:val="CBC28786"/>
    <w:lvl w:ilvl="0">
      <w:start w:val="1"/>
      <w:numFmt w:val="decimal"/>
      <w:pStyle w:val="Heading1"/>
      <w:lvlText w:val="%1"/>
      <w:lvlJc w:val="left"/>
      <w:pPr>
        <w:ind w:left="432" w:hanging="432"/>
      </w:pPr>
      <w:rPr>
        <w:rFonts w:asciiTheme="minorHAnsi" w:hAnsiTheme="minorHAnsi" w:cstheme="minorHAnsi" w:hint="default"/>
        <w:b/>
        <w:sz w:val="40"/>
        <w:szCs w:val="40"/>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CD56C9B"/>
    <w:multiLevelType w:val="multilevel"/>
    <w:tmpl w:val="B32077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RFTNumlis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1260D79"/>
    <w:multiLevelType w:val="hybridMultilevel"/>
    <w:tmpl w:val="BB5A21B8"/>
    <w:lvl w:ilvl="0" w:tplc="22D82A78">
      <w:start w:val="1"/>
      <w:numFmt w:val="bullet"/>
      <w:pStyle w:val="Bullet1"/>
      <w:lvlText w:val=""/>
      <w:lvlJc w:val="left"/>
      <w:pPr>
        <w:ind w:left="360" w:hanging="360"/>
      </w:pPr>
      <w:rPr>
        <w:rFonts w:ascii="Wingdings" w:hAnsi="Wingdings" w:hint="default"/>
        <w:sz w:val="24"/>
      </w:rPr>
    </w:lvl>
    <w:lvl w:ilvl="1" w:tplc="0C090003">
      <w:start w:val="1"/>
      <w:numFmt w:val="bullet"/>
      <w:lvlText w:val="o"/>
      <w:lvlJc w:val="left"/>
      <w:pPr>
        <w:ind w:left="1080" w:hanging="360"/>
      </w:pPr>
      <w:rPr>
        <w:rFonts w:ascii="Courier New" w:hAnsi="Courier New" w:cs="Courier New" w:hint="default"/>
      </w:rPr>
    </w:lvl>
    <w:lvl w:ilvl="2" w:tplc="E752C43C">
      <w:numFmt w:val="bullet"/>
      <w:lvlText w:val="•"/>
      <w:lvlJc w:val="left"/>
      <w:pPr>
        <w:ind w:left="2160" w:hanging="720"/>
      </w:pPr>
      <w:rPr>
        <w:rFonts w:ascii="Verdana" w:eastAsiaTheme="minorHAnsi" w:hAnsi="Verdana" w:cstheme="minorBidi"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724101B4"/>
    <w:multiLevelType w:val="hybridMultilevel"/>
    <w:tmpl w:val="E49CBE20"/>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lvlOverride w:ilvl="1">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3"/>
  </w:num>
  <w:num w:numId="4">
    <w:abstractNumId w:val="8"/>
  </w:num>
  <w:num w:numId="5">
    <w:abstractNumId w:val="4"/>
  </w:num>
  <w:num w:numId="6">
    <w:abstractNumId w:val="5"/>
  </w:num>
  <w:num w:numId="7">
    <w:abstractNumId w:val="11"/>
  </w:num>
  <w:num w:numId="8">
    <w:abstractNumId w:val="10"/>
    <w:lvlOverride w:ilvl="0"/>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lvlOverride w:ilvl="3"/>
    <w:lvlOverride w:ilvl="4"/>
    <w:lvlOverride w:ilvl="5"/>
    <w:lvlOverride w:ilvl="6"/>
    <w:lvlOverride w:ilvl="7"/>
    <w:lvlOverride w:ilvl="8"/>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xMTA2NzM3NjE2NTdW0lEKTi0uzszPAykwNKwFAP5+ZtctAAAA"/>
  </w:docVars>
  <w:rsids>
    <w:rsidRoot w:val="00D205D8"/>
    <w:rsid w:val="000136B7"/>
    <w:rsid w:val="000253AD"/>
    <w:rsid w:val="00051B8B"/>
    <w:rsid w:val="00082610"/>
    <w:rsid w:val="000B50B4"/>
    <w:rsid w:val="000C4A89"/>
    <w:rsid w:val="000E44E9"/>
    <w:rsid w:val="00101B4A"/>
    <w:rsid w:val="00117718"/>
    <w:rsid w:val="00194B69"/>
    <w:rsid w:val="001A5BFC"/>
    <w:rsid w:val="001A73AE"/>
    <w:rsid w:val="001D2563"/>
    <w:rsid w:val="001D4D20"/>
    <w:rsid w:val="002007FD"/>
    <w:rsid w:val="00200F07"/>
    <w:rsid w:val="00226632"/>
    <w:rsid w:val="00260155"/>
    <w:rsid w:val="0026587F"/>
    <w:rsid w:val="00267551"/>
    <w:rsid w:val="002700BB"/>
    <w:rsid w:val="00274C54"/>
    <w:rsid w:val="002A358E"/>
    <w:rsid w:val="002C0EDD"/>
    <w:rsid w:val="002C1B02"/>
    <w:rsid w:val="002C3BB7"/>
    <w:rsid w:val="002D3733"/>
    <w:rsid w:val="002F42E4"/>
    <w:rsid w:val="002F5C4C"/>
    <w:rsid w:val="003040C7"/>
    <w:rsid w:val="003D5E97"/>
    <w:rsid w:val="00453751"/>
    <w:rsid w:val="004654F7"/>
    <w:rsid w:val="0047490D"/>
    <w:rsid w:val="00475313"/>
    <w:rsid w:val="004821FB"/>
    <w:rsid w:val="0048243E"/>
    <w:rsid w:val="004910C1"/>
    <w:rsid w:val="004929D9"/>
    <w:rsid w:val="00492A4B"/>
    <w:rsid w:val="00540AB2"/>
    <w:rsid w:val="00550C8C"/>
    <w:rsid w:val="00573A0E"/>
    <w:rsid w:val="005C3DB4"/>
    <w:rsid w:val="006060A2"/>
    <w:rsid w:val="006172EC"/>
    <w:rsid w:val="00620BF1"/>
    <w:rsid w:val="00642743"/>
    <w:rsid w:val="00667316"/>
    <w:rsid w:val="00667E04"/>
    <w:rsid w:val="006841DC"/>
    <w:rsid w:val="006A69A2"/>
    <w:rsid w:val="006C5923"/>
    <w:rsid w:val="007031BC"/>
    <w:rsid w:val="00714C4E"/>
    <w:rsid w:val="0078677A"/>
    <w:rsid w:val="007C1C34"/>
    <w:rsid w:val="00817A3E"/>
    <w:rsid w:val="00822D48"/>
    <w:rsid w:val="00841939"/>
    <w:rsid w:val="00901479"/>
    <w:rsid w:val="009026C3"/>
    <w:rsid w:val="00952180"/>
    <w:rsid w:val="00954EAA"/>
    <w:rsid w:val="0096523C"/>
    <w:rsid w:val="009921ED"/>
    <w:rsid w:val="009F40BD"/>
    <w:rsid w:val="00A01E84"/>
    <w:rsid w:val="00A0717B"/>
    <w:rsid w:val="00A3592D"/>
    <w:rsid w:val="00A41623"/>
    <w:rsid w:val="00A63F30"/>
    <w:rsid w:val="00A75055"/>
    <w:rsid w:val="00A821A9"/>
    <w:rsid w:val="00A87142"/>
    <w:rsid w:val="00AA5AD5"/>
    <w:rsid w:val="00AA5AFA"/>
    <w:rsid w:val="00AB456C"/>
    <w:rsid w:val="00AF69B4"/>
    <w:rsid w:val="00AF7A5C"/>
    <w:rsid w:val="00B103FB"/>
    <w:rsid w:val="00B55E4C"/>
    <w:rsid w:val="00B655A0"/>
    <w:rsid w:val="00B87DCE"/>
    <w:rsid w:val="00B952ED"/>
    <w:rsid w:val="00BA051C"/>
    <w:rsid w:val="00C0612E"/>
    <w:rsid w:val="00C31D68"/>
    <w:rsid w:val="00C32BAD"/>
    <w:rsid w:val="00C708AF"/>
    <w:rsid w:val="00C80A9B"/>
    <w:rsid w:val="00C8235B"/>
    <w:rsid w:val="00CF07D2"/>
    <w:rsid w:val="00D205D8"/>
    <w:rsid w:val="00D876ED"/>
    <w:rsid w:val="00DA0DAC"/>
    <w:rsid w:val="00DA1628"/>
    <w:rsid w:val="00DA2E35"/>
    <w:rsid w:val="00DD0153"/>
    <w:rsid w:val="00DD4FEC"/>
    <w:rsid w:val="00DD5F92"/>
    <w:rsid w:val="00DE0D46"/>
    <w:rsid w:val="00DE3F53"/>
    <w:rsid w:val="00E22471"/>
    <w:rsid w:val="00E46CD6"/>
    <w:rsid w:val="00E50488"/>
    <w:rsid w:val="00E63655"/>
    <w:rsid w:val="00E90A0F"/>
    <w:rsid w:val="00E91DC6"/>
    <w:rsid w:val="00EB4B42"/>
    <w:rsid w:val="00EF09B8"/>
    <w:rsid w:val="00F15A97"/>
    <w:rsid w:val="00F2524D"/>
    <w:rsid w:val="00F43AE9"/>
    <w:rsid w:val="00F501C4"/>
    <w:rsid w:val="00F53D8E"/>
    <w:rsid w:val="00F9173E"/>
    <w:rsid w:val="00FA4CC5"/>
    <w:rsid w:val="00FB09FD"/>
    <w:rsid w:val="00FB3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E6438"/>
  <w15:docId w15:val="{048B20B9-62C5-4EC0-955D-412238DC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A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en-GB"/>
    </w:rPr>
  </w:style>
  <w:style w:type="paragraph" w:styleId="Heading1">
    <w:name w:val="heading 1"/>
    <w:aliases w:val="H1,Section Heading"/>
    <w:basedOn w:val="Normal"/>
    <w:next w:val="Normal"/>
    <w:link w:val="Heading1Char"/>
    <w:qFormat/>
    <w:rsid w:val="00D205D8"/>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ub 1"/>
    <w:basedOn w:val="Normal"/>
    <w:next w:val="Normal"/>
    <w:link w:val="Heading2Char"/>
    <w:unhideWhenUsed/>
    <w:qFormat/>
    <w:rsid w:val="00D205D8"/>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F09B8"/>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D205D8"/>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47490D"/>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qFormat/>
    <w:rsid w:val="00C708AF"/>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490D"/>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08A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08A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MOJ Table Grid"/>
    <w:basedOn w:val="TableNormal"/>
    <w:rsid w:val="00F2524D"/>
    <w:rPr>
      <w:rFonts w:ascii="Cambria" w:hAnsi="Cambria"/>
      <w:sz w:val="24"/>
      <w:lang w:eastAsia="en-AU"/>
    </w:rPr>
    <w:tblPr>
      <w:tblStyleRowBandSize w:val="1"/>
      <w:tblStyleColBandSize w:val="1"/>
      <w:tblBorders>
        <w:bottom w:val="single" w:sz="8" w:space="0" w:color="263E78"/>
        <w:insideH w:val="single" w:sz="8" w:space="0" w:color="D4D9E5"/>
      </w:tblBorders>
    </w:tblPr>
    <w:tcPr>
      <w:shd w:val="clear" w:color="auto" w:fill="auto"/>
    </w:tcPr>
    <w:tblStylePr w:type="firstRow">
      <w:pPr>
        <w:wordWrap/>
        <w:spacing w:beforeLines="0" w:beforeAutospacing="1" w:afterLines="0" w:afterAutospacing="1" w:line="240" w:lineRule="auto"/>
      </w:pPr>
      <w:rPr>
        <w:rFonts w:ascii="Cambria" w:hAnsi="Cambria"/>
        <w:b/>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95B3D7" w:themeFill="accent1" w:themeFillTint="99"/>
      </w:tcPr>
    </w:tblStylePr>
    <w:tblStylePr w:type="lastRow">
      <w:rPr>
        <w:rFonts w:ascii="Cambria" w:hAnsi="Cambria"/>
        <w:sz w:val="24"/>
      </w:rPr>
      <w:tblPr/>
      <w:tcPr>
        <w:shd w:val="clear" w:color="auto" w:fill="B8CCE4" w:themeFill="accent1" w:themeFillTint="66"/>
      </w:tcPr>
    </w:tblStylePr>
    <w:tblStylePr w:type="firstCol">
      <w:rPr>
        <w:rFonts w:ascii="Cambria" w:hAnsi="Cambria"/>
        <w:b w:val="0"/>
        <w:i w:val="0"/>
        <w:color w:val="263E78"/>
        <w:sz w:val="24"/>
      </w:rPr>
    </w:tblStylePr>
  </w:style>
  <w:style w:type="paragraph" w:customStyle="1" w:styleId="Highlightboxtext">
    <w:name w:val="Highlight box text"/>
    <w:basedOn w:val="Normal"/>
    <w:link w:val="HighlightboxtextChar"/>
    <w:qFormat/>
    <w:rsid w:val="00D205D8"/>
    <w:pPr>
      <w:pBdr>
        <w:top w:val="single" w:sz="36" w:space="1" w:color="F2F4F8"/>
        <w:left w:val="single" w:sz="36" w:space="4" w:color="F2F4F8"/>
        <w:bottom w:val="single" w:sz="36" w:space="1" w:color="F2F4F8"/>
        <w:right w:val="single" w:sz="36" w:space="4" w:color="F2F4F8"/>
      </w:pBdr>
      <w:shd w:val="clear" w:color="auto" w:fill="F2F4F8"/>
      <w:spacing w:after="120"/>
      <w:ind w:left="284" w:right="284"/>
    </w:pPr>
    <w:rPr>
      <w:rFonts w:cs="Lucida Grande Regular"/>
      <w:color w:val="000000"/>
      <w:szCs w:val="17"/>
    </w:rPr>
  </w:style>
  <w:style w:type="character" w:customStyle="1" w:styleId="HighlightboxtextChar">
    <w:name w:val="Highlight box text Char"/>
    <w:link w:val="Highlightboxtext"/>
    <w:rsid w:val="00D205D8"/>
    <w:rPr>
      <w:rFonts w:cs="Lucida Grande Regular"/>
      <w:color w:val="000000"/>
      <w:szCs w:val="17"/>
      <w:shd w:val="clear" w:color="auto" w:fill="F2F4F8"/>
      <w:lang w:val="en-GB"/>
    </w:rPr>
  </w:style>
  <w:style w:type="paragraph" w:customStyle="1" w:styleId="Highlightboxtitle">
    <w:name w:val="Highlight box title"/>
    <w:basedOn w:val="Highlightboxtext"/>
    <w:link w:val="HighlightboxtitleChar"/>
    <w:qFormat/>
    <w:rsid w:val="00D205D8"/>
    <w:pPr>
      <w:spacing w:after="0"/>
    </w:pPr>
    <w:rPr>
      <w:b/>
      <w:color w:val="263E78"/>
    </w:rPr>
  </w:style>
  <w:style w:type="character" w:customStyle="1" w:styleId="HighlightboxtitleChar">
    <w:name w:val="Highlight box title Char"/>
    <w:link w:val="Highlightboxtitle"/>
    <w:rsid w:val="00D205D8"/>
    <w:rPr>
      <w:rFonts w:cs="Lucida Grande Regular"/>
      <w:b/>
      <w:color w:val="263E78"/>
      <w:szCs w:val="17"/>
      <w:shd w:val="clear" w:color="auto" w:fill="F2F4F8"/>
      <w:lang w:val="en-GB"/>
    </w:rPr>
  </w:style>
  <w:style w:type="paragraph" w:customStyle="1" w:styleId="RFTNumlist">
    <w:name w:val="RFT Num list"/>
    <w:basedOn w:val="Normal"/>
    <w:link w:val="RFTNumlistChar"/>
    <w:qFormat/>
    <w:rsid w:val="00D205D8"/>
    <w:pPr>
      <w:numPr>
        <w:numId w:val="1"/>
      </w:numPr>
      <w:tabs>
        <w:tab w:val="left" w:pos="426"/>
      </w:tabs>
      <w:spacing w:after="120"/>
    </w:pPr>
    <w:rPr>
      <w:rFonts w:cs="Lucida Grande Regular"/>
      <w:color w:val="000000"/>
      <w:sz w:val="22"/>
      <w:szCs w:val="17"/>
    </w:rPr>
  </w:style>
  <w:style w:type="character" w:customStyle="1" w:styleId="RFTNumlistChar">
    <w:name w:val="RFT Num list Char"/>
    <w:link w:val="RFTNumlist"/>
    <w:rsid w:val="00D205D8"/>
    <w:rPr>
      <w:rFonts w:cs="Lucida Grande Regular"/>
      <w:color w:val="000000"/>
      <w:sz w:val="22"/>
      <w:szCs w:val="17"/>
      <w:lang w:val="en-GB"/>
    </w:rPr>
  </w:style>
  <w:style w:type="paragraph" w:customStyle="1" w:styleId="RFTNumlist2">
    <w:name w:val="RFT Num list 2"/>
    <w:basedOn w:val="Normal"/>
    <w:link w:val="RFTNumlist2Char"/>
    <w:qFormat/>
    <w:rsid w:val="00D205D8"/>
    <w:pPr>
      <w:numPr>
        <w:ilvl w:val="1"/>
        <w:numId w:val="1"/>
      </w:numPr>
      <w:tabs>
        <w:tab w:val="left" w:pos="851"/>
      </w:tabs>
      <w:spacing w:after="120"/>
      <w:ind w:left="851" w:hanging="567"/>
    </w:pPr>
    <w:rPr>
      <w:rFonts w:cs="Lucida Grande Regular"/>
      <w:color w:val="000000"/>
      <w:sz w:val="22"/>
      <w:szCs w:val="17"/>
    </w:rPr>
  </w:style>
  <w:style w:type="character" w:customStyle="1" w:styleId="RFTNumlist2Char">
    <w:name w:val="RFT Num list 2 Char"/>
    <w:link w:val="RFTNumlist2"/>
    <w:rsid w:val="00D205D8"/>
    <w:rPr>
      <w:rFonts w:cs="Lucida Grande Regular"/>
      <w:color w:val="000000"/>
      <w:sz w:val="22"/>
      <w:szCs w:val="17"/>
      <w:lang w:val="en-GB"/>
    </w:rPr>
  </w:style>
  <w:style w:type="paragraph" w:customStyle="1" w:styleId="RFTNumlist3">
    <w:name w:val="RFT Num list 3"/>
    <w:basedOn w:val="Normal"/>
    <w:link w:val="RFTNumlist3Char"/>
    <w:qFormat/>
    <w:rsid w:val="00D205D8"/>
    <w:pPr>
      <w:numPr>
        <w:ilvl w:val="2"/>
        <w:numId w:val="2"/>
      </w:numPr>
      <w:tabs>
        <w:tab w:val="left" w:pos="1276"/>
      </w:tabs>
      <w:spacing w:after="120"/>
    </w:pPr>
    <w:rPr>
      <w:rFonts w:cs="Lucida Grande Regular"/>
      <w:color w:val="000000"/>
      <w:sz w:val="22"/>
      <w:szCs w:val="17"/>
    </w:rPr>
  </w:style>
  <w:style w:type="character" w:customStyle="1" w:styleId="RFTNumlist3Char">
    <w:name w:val="RFT Num list 3 Char"/>
    <w:link w:val="RFTNumlist3"/>
    <w:rsid w:val="00D205D8"/>
    <w:rPr>
      <w:rFonts w:cs="Lucida Grande Regular"/>
      <w:color w:val="000000"/>
      <w:sz w:val="22"/>
      <w:szCs w:val="17"/>
      <w:lang w:val="en-GB"/>
    </w:rPr>
  </w:style>
  <w:style w:type="paragraph" w:customStyle="1" w:styleId="RFTNumlist4">
    <w:name w:val="RFT Num list 4"/>
    <w:basedOn w:val="Normal"/>
    <w:link w:val="RFTNumlist4Char"/>
    <w:qFormat/>
    <w:rsid w:val="00D205D8"/>
    <w:pPr>
      <w:tabs>
        <w:tab w:val="left" w:pos="1701"/>
      </w:tabs>
      <w:spacing w:after="120"/>
    </w:pPr>
    <w:rPr>
      <w:rFonts w:cs="Lucida Grande Regular"/>
      <w:color w:val="000000"/>
      <w:sz w:val="22"/>
      <w:szCs w:val="17"/>
    </w:rPr>
  </w:style>
  <w:style w:type="character" w:customStyle="1" w:styleId="RFTNumlist4Char">
    <w:name w:val="RFT Num list 4 Char"/>
    <w:link w:val="RFTNumlist4"/>
    <w:rsid w:val="00D205D8"/>
    <w:rPr>
      <w:rFonts w:cs="Lucida Grande Regular"/>
      <w:color w:val="000000"/>
      <w:sz w:val="22"/>
      <w:szCs w:val="17"/>
      <w:lang w:val="en-GB"/>
    </w:rPr>
  </w:style>
  <w:style w:type="paragraph" w:customStyle="1" w:styleId="RFTHeading2Numbered">
    <w:name w:val="RFT Heading 2 Numbered"/>
    <w:basedOn w:val="Heading2"/>
    <w:next w:val="Normal"/>
    <w:qFormat/>
    <w:rsid w:val="00D205D8"/>
    <w:pPr>
      <w:keepLines w:val="0"/>
      <w:numPr>
        <w:numId w:val="3"/>
      </w:numPr>
      <w:tabs>
        <w:tab w:val="left" w:pos="3544"/>
      </w:tabs>
      <w:spacing w:before="240" w:after="120" w:line="216" w:lineRule="auto"/>
    </w:pPr>
    <w:rPr>
      <w:rFonts w:eastAsia="Calibri" w:cs="Times New Roman"/>
      <w:b w:val="0"/>
      <w:bCs w:val="0"/>
      <w:color w:val="1F497D" w:themeColor="text2"/>
      <w:sz w:val="32"/>
      <w:szCs w:val="32"/>
    </w:rPr>
  </w:style>
  <w:style w:type="character" w:customStyle="1" w:styleId="Heading2Char">
    <w:name w:val="Heading 2 Char"/>
    <w:aliases w:val="H2 Char,Sub 1 Char"/>
    <w:basedOn w:val="DefaultParagraphFont"/>
    <w:link w:val="Heading2"/>
    <w:rsid w:val="00D205D8"/>
    <w:rPr>
      <w:rFonts w:asciiTheme="majorHAnsi" w:eastAsiaTheme="majorEastAsia" w:hAnsiTheme="majorHAnsi" w:cstheme="majorBidi"/>
      <w:b/>
      <w:bCs/>
      <w:color w:val="4F81BD" w:themeColor="accent1"/>
      <w:sz w:val="26"/>
      <w:szCs w:val="26"/>
      <w:lang w:val="en-GB"/>
    </w:rPr>
  </w:style>
  <w:style w:type="paragraph" w:customStyle="1" w:styleId="RFTDocumentHeader">
    <w:name w:val="RFT Document Header"/>
    <w:basedOn w:val="Normal"/>
    <w:link w:val="RFTDocumentHeaderChar"/>
    <w:qFormat/>
    <w:rsid w:val="00D205D8"/>
    <w:pPr>
      <w:pBdr>
        <w:top w:val="single" w:sz="12" w:space="1" w:color="1F497D" w:themeColor="text2"/>
        <w:bottom w:val="single" w:sz="36" w:space="1" w:color="1F497D" w:themeColor="text2"/>
      </w:pBdr>
      <w:suppressAutoHyphens/>
      <w:autoSpaceDE w:val="0"/>
      <w:autoSpaceDN w:val="0"/>
      <w:adjustRightInd w:val="0"/>
      <w:spacing w:before="480" w:after="480" w:line="260" w:lineRule="atLeast"/>
      <w:jc w:val="center"/>
      <w:textAlignment w:val="center"/>
    </w:pPr>
    <w:rPr>
      <w:rFonts w:asciiTheme="majorHAnsi" w:hAnsiTheme="majorHAnsi" w:cs="Times New Roman"/>
      <w:b/>
      <w:bCs/>
      <w:noProof/>
      <w:color w:val="1F497D" w:themeColor="text2"/>
      <w:sz w:val="72"/>
      <w:szCs w:val="60"/>
    </w:rPr>
  </w:style>
  <w:style w:type="character" w:customStyle="1" w:styleId="RFTDocumentHeaderChar">
    <w:name w:val="RFT Document Header Char"/>
    <w:basedOn w:val="DefaultParagraphFont"/>
    <w:link w:val="RFTDocumentHeader"/>
    <w:rsid w:val="00D205D8"/>
    <w:rPr>
      <w:rFonts w:asciiTheme="majorHAnsi" w:hAnsiTheme="majorHAnsi" w:cs="Times New Roman"/>
      <w:b/>
      <w:bCs/>
      <w:noProof/>
      <w:color w:val="1F497D" w:themeColor="text2"/>
      <w:sz w:val="72"/>
      <w:szCs w:val="60"/>
      <w:lang w:val="en-GB"/>
    </w:rPr>
  </w:style>
  <w:style w:type="paragraph" w:customStyle="1" w:styleId="RFTHeading1">
    <w:name w:val="RFT Heading1"/>
    <w:basedOn w:val="Normal"/>
    <w:link w:val="RFTHeading1Char"/>
    <w:qFormat/>
    <w:rsid w:val="00117718"/>
    <w:pPr>
      <w:spacing w:before="960" w:after="600"/>
    </w:pPr>
    <w:rPr>
      <w:rFonts w:asciiTheme="majorHAnsi" w:hAnsiTheme="majorHAnsi" w:cs="Lucida Grande Regular"/>
      <w:b/>
      <w:color w:val="1F497D" w:themeColor="text2"/>
      <w:sz w:val="44"/>
      <w:szCs w:val="44"/>
    </w:rPr>
  </w:style>
  <w:style w:type="character" w:customStyle="1" w:styleId="RFTHeading1Char">
    <w:name w:val="RFT Heading1 Char"/>
    <w:basedOn w:val="DefaultParagraphFont"/>
    <w:link w:val="RFTHeading1"/>
    <w:rsid w:val="00117718"/>
    <w:rPr>
      <w:rFonts w:asciiTheme="majorHAnsi" w:hAnsiTheme="majorHAnsi" w:cs="Lucida Grande Regular"/>
      <w:b/>
      <w:color w:val="1F497D" w:themeColor="text2"/>
      <w:sz w:val="44"/>
      <w:szCs w:val="44"/>
      <w:lang w:val="en-GB"/>
    </w:rPr>
  </w:style>
  <w:style w:type="paragraph" w:customStyle="1" w:styleId="RFTHeading2">
    <w:name w:val="RFT Heading 2"/>
    <w:basedOn w:val="Normal"/>
    <w:link w:val="RFTHeading2Char"/>
    <w:qFormat/>
    <w:rsid w:val="00117718"/>
    <w:pPr>
      <w:keepNext/>
      <w:spacing w:before="240" w:after="60" w:line="280" w:lineRule="atLeast"/>
      <w:outlineLvl w:val="2"/>
    </w:pPr>
    <w:rPr>
      <w:rFonts w:asciiTheme="majorHAnsi" w:hAnsiTheme="majorHAnsi" w:cs="Times New Roman"/>
      <w:bCs/>
      <w:color w:val="263E78"/>
      <w:sz w:val="28"/>
      <w:szCs w:val="28"/>
    </w:rPr>
  </w:style>
  <w:style w:type="character" w:customStyle="1" w:styleId="RFTHeading2Char">
    <w:name w:val="RFT Heading 2 Char"/>
    <w:basedOn w:val="DefaultParagraphFont"/>
    <w:link w:val="RFTHeading2"/>
    <w:rsid w:val="00117718"/>
    <w:rPr>
      <w:rFonts w:asciiTheme="majorHAnsi" w:hAnsiTheme="majorHAnsi" w:cs="Times New Roman"/>
      <w:bCs/>
      <w:color w:val="263E78"/>
      <w:sz w:val="28"/>
      <w:szCs w:val="28"/>
      <w:lang w:val="en-GB"/>
    </w:rPr>
  </w:style>
  <w:style w:type="paragraph" w:customStyle="1" w:styleId="RFTText">
    <w:name w:val="RFT Text"/>
    <w:basedOn w:val="Normal"/>
    <w:link w:val="RFTTextChar"/>
    <w:qFormat/>
    <w:rsid w:val="00D205D8"/>
    <w:pPr>
      <w:spacing w:before="120" w:after="120"/>
    </w:pPr>
    <w:rPr>
      <w:rFonts w:asciiTheme="majorHAnsi" w:hAnsiTheme="majorHAnsi" w:cs="Lucida Grande Regular"/>
      <w:color w:val="000000"/>
      <w:sz w:val="22"/>
      <w:szCs w:val="17"/>
    </w:rPr>
  </w:style>
  <w:style w:type="character" w:customStyle="1" w:styleId="RFTTextChar">
    <w:name w:val="RFT Text Char"/>
    <w:basedOn w:val="DefaultParagraphFont"/>
    <w:link w:val="RFTText"/>
    <w:rsid w:val="00D205D8"/>
    <w:rPr>
      <w:rFonts w:asciiTheme="majorHAnsi" w:hAnsiTheme="majorHAnsi" w:cs="Lucida Grande Regular"/>
      <w:color w:val="000000"/>
      <w:sz w:val="22"/>
      <w:szCs w:val="17"/>
      <w:lang w:val="en-GB"/>
    </w:rPr>
  </w:style>
  <w:style w:type="paragraph" w:customStyle="1" w:styleId="RFTHeading1Numbered">
    <w:name w:val="RFT Heading 1 Numbered"/>
    <w:basedOn w:val="RFTHeading1"/>
    <w:link w:val="RFTHeading1NumberedChar"/>
    <w:qFormat/>
    <w:rsid w:val="00D205D8"/>
  </w:style>
  <w:style w:type="character" w:customStyle="1" w:styleId="RFTHeading1NumberedChar">
    <w:name w:val="RFT Heading 1 Numbered Char"/>
    <w:basedOn w:val="RFTHeading1Char"/>
    <w:link w:val="RFTHeading1Numbered"/>
    <w:rsid w:val="00D205D8"/>
    <w:rPr>
      <w:rFonts w:asciiTheme="majorHAnsi" w:hAnsiTheme="majorHAnsi" w:cs="Lucida Grande Regular"/>
      <w:b/>
      <w:color w:val="1F497D" w:themeColor="text2"/>
      <w:sz w:val="44"/>
      <w:szCs w:val="44"/>
      <w:lang w:val="en-GB"/>
    </w:rPr>
  </w:style>
  <w:style w:type="paragraph" w:customStyle="1" w:styleId="RFTInstructionaltext">
    <w:name w:val="RFT Instructional text"/>
    <w:basedOn w:val="RFTText"/>
    <w:link w:val="RFTInstructionaltextChar"/>
    <w:qFormat/>
    <w:rsid w:val="00D205D8"/>
    <w:rPr>
      <w:i/>
      <w:color w:val="FF0000"/>
    </w:rPr>
  </w:style>
  <w:style w:type="character" w:customStyle="1" w:styleId="RFTInstructionaltextChar">
    <w:name w:val="RFT Instructional text Char"/>
    <w:basedOn w:val="RFTTextChar"/>
    <w:link w:val="RFTInstructionaltext"/>
    <w:rsid w:val="00D205D8"/>
    <w:rPr>
      <w:rFonts w:asciiTheme="majorHAnsi" w:hAnsiTheme="majorHAnsi" w:cs="Lucida Grande Regular"/>
      <w:i/>
      <w:color w:val="FF0000"/>
      <w:sz w:val="22"/>
      <w:szCs w:val="17"/>
      <w:lang w:val="en-GB"/>
    </w:rPr>
  </w:style>
  <w:style w:type="paragraph" w:customStyle="1" w:styleId="RFTHeading4">
    <w:name w:val="RFT Heading 4"/>
    <w:basedOn w:val="Heading4"/>
    <w:link w:val="RFTHeading4Char"/>
    <w:qFormat/>
    <w:rsid w:val="00117718"/>
    <w:pPr>
      <w:keepNext w:val="0"/>
      <w:keepLines w:val="0"/>
      <w:numPr>
        <w:numId w:val="6"/>
      </w:numPr>
      <w:spacing w:before="240"/>
    </w:pPr>
    <w:rPr>
      <w:rFonts w:eastAsia="Calibri" w:cs="Times New Roman"/>
      <w:b w:val="0"/>
      <w:bCs w:val="0"/>
      <w:i w:val="0"/>
      <w:iCs w:val="0"/>
      <w:color w:val="263E78"/>
      <w:sz w:val="28"/>
      <w:szCs w:val="28"/>
    </w:rPr>
  </w:style>
  <w:style w:type="character" w:customStyle="1" w:styleId="RFTHeading4Char">
    <w:name w:val="RFT Heading 4 Char"/>
    <w:basedOn w:val="Heading4Char"/>
    <w:link w:val="RFTHeading4"/>
    <w:rsid w:val="00117718"/>
    <w:rPr>
      <w:rFonts w:asciiTheme="majorHAnsi" w:eastAsiaTheme="majorEastAsia" w:hAnsiTheme="majorHAnsi" w:cs="Times New Roman"/>
      <w:b w:val="0"/>
      <w:bCs w:val="0"/>
      <w:i w:val="0"/>
      <w:iCs w:val="0"/>
      <w:color w:val="263E78"/>
      <w:sz w:val="28"/>
      <w:szCs w:val="28"/>
      <w:lang w:val="en-GB"/>
    </w:rPr>
  </w:style>
  <w:style w:type="character" w:customStyle="1" w:styleId="Heading4Char">
    <w:name w:val="Heading 4 Char"/>
    <w:basedOn w:val="DefaultParagraphFont"/>
    <w:link w:val="Heading4"/>
    <w:uiPriority w:val="9"/>
    <w:semiHidden/>
    <w:rsid w:val="00D205D8"/>
    <w:rPr>
      <w:rFonts w:asciiTheme="majorHAnsi" w:eastAsiaTheme="majorEastAsia" w:hAnsiTheme="majorHAnsi" w:cstheme="majorBidi"/>
      <w:b/>
      <w:bCs/>
      <w:i/>
      <w:iCs/>
      <w:color w:val="4F81BD" w:themeColor="accent1"/>
      <w:lang w:val="en-GB"/>
    </w:rPr>
  </w:style>
  <w:style w:type="paragraph" w:customStyle="1" w:styleId="RTFCaptionBold">
    <w:name w:val="RTF Caption Bold"/>
    <w:basedOn w:val="Caption"/>
    <w:link w:val="RTFCaptionBoldChar"/>
    <w:qFormat/>
    <w:rsid w:val="00D205D8"/>
    <w:rPr>
      <w:rFonts w:asciiTheme="majorHAnsi" w:hAnsiTheme="majorHAnsi"/>
      <w:sz w:val="24"/>
      <w:szCs w:val="24"/>
    </w:rPr>
  </w:style>
  <w:style w:type="character" w:customStyle="1" w:styleId="RTFCaptionBoldChar">
    <w:name w:val="RTF Caption Bold Char"/>
    <w:basedOn w:val="CaptionChar"/>
    <w:link w:val="RTFCaptionBold"/>
    <w:rsid w:val="00D205D8"/>
    <w:rPr>
      <w:rFonts w:asciiTheme="majorHAnsi" w:hAnsiTheme="majorHAnsi" w:cs="Lucida Grande Regular"/>
      <w:b/>
      <w:bCs/>
      <w:color w:val="263E78"/>
      <w:sz w:val="24"/>
      <w:szCs w:val="24"/>
      <w:lang w:val="en-GB"/>
    </w:rPr>
  </w:style>
  <w:style w:type="paragraph" w:styleId="Caption">
    <w:name w:val="caption"/>
    <w:aliases w:val="RFT Caption"/>
    <w:basedOn w:val="Normal"/>
    <w:next w:val="Normal"/>
    <w:link w:val="CaptionChar"/>
    <w:uiPriority w:val="2"/>
    <w:qFormat/>
    <w:rsid w:val="00D205D8"/>
    <w:pPr>
      <w:spacing w:before="240" w:after="60" w:line="280" w:lineRule="atLeast"/>
    </w:pPr>
    <w:rPr>
      <w:rFonts w:cs="Lucida Grande Regular"/>
      <w:b/>
      <w:bCs/>
      <w:color w:val="263E78"/>
      <w:sz w:val="22"/>
    </w:rPr>
  </w:style>
  <w:style w:type="paragraph" w:customStyle="1" w:styleId="RFTbulletlist">
    <w:name w:val="RFT bullet list"/>
    <w:basedOn w:val="RFTText"/>
    <w:link w:val="RFTbulletlistChar"/>
    <w:qFormat/>
    <w:rsid w:val="00D205D8"/>
    <w:pPr>
      <w:ind w:left="720" w:hanging="360"/>
    </w:pPr>
  </w:style>
  <w:style w:type="character" w:customStyle="1" w:styleId="RFTbulletlistChar">
    <w:name w:val="RFT bullet list Char"/>
    <w:basedOn w:val="RFTTextChar"/>
    <w:link w:val="RFTbulletlist"/>
    <w:rsid w:val="00D205D8"/>
    <w:rPr>
      <w:rFonts w:asciiTheme="majorHAnsi" w:hAnsiTheme="majorHAnsi" w:cs="Lucida Grande Regular"/>
      <w:color w:val="000000"/>
      <w:sz w:val="22"/>
      <w:szCs w:val="17"/>
      <w:lang w:val="en-GB"/>
    </w:rPr>
  </w:style>
  <w:style w:type="paragraph" w:customStyle="1" w:styleId="RFTTableheader">
    <w:name w:val="RFT Table header"/>
    <w:basedOn w:val="Normal"/>
    <w:link w:val="RFTTableheaderChar"/>
    <w:qFormat/>
    <w:rsid w:val="00D205D8"/>
    <w:pPr>
      <w:spacing w:before="120" w:after="120"/>
    </w:pPr>
    <w:rPr>
      <w:rFonts w:asciiTheme="majorHAnsi" w:hAnsiTheme="majorHAnsi" w:cs="Lucida Grande Regular"/>
      <w:b/>
      <w:color w:val="FFFFFF" w:themeColor="background1"/>
      <w:sz w:val="24"/>
      <w:szCs w:val="24"/>
    </w:rPr>
  </w:style>
  <w:style w:type="character" w:customStyle="1" w:styleId="RFTTableheaderChar">
    <w:name w:val="RFT Table header Char"/>
    <w:basedOn w:val="DefaultParagraphFont"/>
    <w:link w:val="RFTTableheader"/>
    <w:rsid w:val="00D205D8"/>
    <w:rPr>
      <w:rFonts w:asciiTheme="majorHAnsi" w:hAnsiTheme="majorHAnsi" w:cs="Lucida Grande Regular"/>
      <w:b/>
      <w:color w:val="FFFFFF" w:themeColor="background1"/>
      <w:sz w:val="24"/>
      <w:szCs w:val="24"/>
      <w:lang w:val="en-GB"/>
    </w:rPr>
  </w:style>
  <w:style w:type="paragraph" w:customStyle="1" w:styleId="RFTTablerowheader">
    <w:name w:val="RFT Table row header"/>
    <w:basedOn w:val="Normal"/>
    <w:link w:val="RFTTablerowheaderChar"/>
    <w:qFormat/>
    <w:rsid w:val="00D205D8"/>
    <w:pPr>
      <w:spacing w:before="120" w:after="120"/>
    </w:pPr>
    <w:rPr>
      <w:rFonts w:asciiTheme="majorHAnsi" w:hAnsiTheme="majorHAnsi" w:cs="Lucida Grande Regular"/>
      <w:b/>
      <w:color w:val="262626" w:themeColor="text1" w:themeTint="D9"/>
      <w:sz w:val="22"/>
      <w:szCs w:val="22"/>
    </w:rPr>
  </w:style>
  <w:style w:type="character" w:customStyle="1" w:styleId="RFTTablerowheaderChar">
    <w:name w:val="RFT Table row header Char"/>
    <w:basedOn w:val="DefaultParagraphFont"/>
    <w:link w:val="RFTTablerowheader"/>
    <w:rsid w:val="00D205D8"/>
    <w:rPr>
      <w:rFonts w:asciiTheme="majorHAnsi" w:hAnsiTheme="majorHAnsi" w:cs="Lucida Grande Regular"/>
      <w:b/>
      <w:color w:val="262626" w:themeColor="text1" w:themeTint="D9"/>
      <w:sz w:val="22"/>
      <w:szCs w:val="22"/>
      <w:lang w:val="en-GB"/>
    </w:rPr>
  </w:style>
  <w:style w:type="paragraph" w:customStyle="1" w:styleId="RFTTabletext">
    <w:name w:val="RFT Table text"/>
    <w:basedOn w:val="Normal"/>
    <w:link w:val="RFTTabletextChar"/>
    <w:qFormat/>
    <w:rsid w:val="00D205D8"/>
    <w:pPr>
      <w:spacing w:before="120" w:after="120"/>
    </w:pPr>
    <w:rPr>
      <w:rFonts w:asciiTheme="majorHAnsi" w:hAnsiTheme="majorHAnsi" w:cs="Lucida Grande Regular"/>
      <w:color w:val="262626" w:themeColor="text1" w:themeTint="D9"/>
      <w:sz w:val="22"/>
      <w:szCs w:val="22"/>
    </w:rPr>
  </w:style>
  <w:style w:type="character" w:customStyle="1" w:styleId="RFTTabletextChar">
    <w:name w:val="RFT Table text Char"/>
    <w:basedOn w:val="DefaultParagraphFont"/>
    <w:link w:val="RFTTabletext"/>
    <w:rsid w:val="00D205D8"/>
    <w:rPr>
      <w:rFonts w:asciiTheme="majorHAnsi" w:hAnsiTheme="majorHAnsi" w:cs="Lucida Grande Regular"/>
      <w:color w:val="262626" w:themeColor="text1" w:themeTint="D9"/>
      <w:sz w:val="22"/>
      <w:szCs w:val="22"/>
      <w:lang w:val="en-GB"/>
    </w:rPr>
  </w:style>
  <w:style w:type="paragraph" w:customStyle="1" w:styleId="RFTTablesubheader">
    <w:name w:val="RFT Table subheader"/>
    <w:basedOn w:val="Normal"/>
    <w:link w:val="RFTTablesubheaderChar"/>
    <w:qFormat/>
    <w:rsid w:val="00D205D8"/>
    <w:pPr>
      <w:spacing w:before="120" w:after="120"/>
    </w:pPr>
    <w:rPr>
      <w:rFonts w:asciiTheme="majorHAnsi" w:hAnsiTheme="majorHAnsi" w:cs="Lucida Grande Regular"/>
      <w:b/>
      <w:i/>
      <w:color w:val="262626" w:themeColor="text1" w:themeTint="D9"/>
      <w:sz w:val="22"/>
      <w:szCs w:val="22"/>
    </w:rPr>
  </w:style>
  <w:style w:type="character" w:customStyle="1" w:styleId="RFTTablesubheaderChar">
    <w:name w:val="RFT Table subheader Char"/>
    <w:basedOn w:val="DefaultParagraphFont"/>
    <w:link w:val="RFTTablesubheader"/>
    <w:rsid w:val="00D205D8"/>
    <w:rPr>
      <w:rFonts w:asciiTheme="majorHAnsi" w:hAnsiTheme="majorHAnsi" w:cs="Lucida Grande Regular"/>
      <w:b/>
      <w:i/>
      <w:color w:val="262626" w:themeColor="text1" w:themeTint="D9"/>
      <w:sz w:val="22"/>
      <w:szCs w:val="22"/>
      <w:lang w:val="en-GB"/>
    </w:rPr>
  </w:style>
  <w:style w:type="paragraph" w:customStyle="1" w:styleId="RFTHeadertext">
    <w:name w:val="RFT Header text"/>
    <w:basedOn w:val="Normal"/>
    <w:link w:val="RFTHeadertextChar"/>
    <w:qFormat/>
    <w:rsid w:val="00D205D8"/>
    <w:pPr>
      <w:tabs>
        <w:tab w:val="center" w:pos="4513"/>
        <w:tab w:val="right" w:pos="9026"/>
      </w:tabs>
      <w:jc w:val="right"/>
    </w:pPr>
    <w:rPr>
      <w:rFonts w:asciiTheme="majorHAnsi" w:hAnsiTheme="majorHAnsi" w:cs="Lucida Grande Regular"/>
      <w:i/>
      <w:color w:val="000000"/>
      <w:sz w:val="24"/>
      <w:szCs w:val="24"/>
    </w:rPr>
  </w:style>
  <w:style w:type="character" w:customStyle="1" w:styleId="RFTHeadertextChar">
    <w:name w:val="RFT Header text Char"/>
    <w:basedOn w:val="DefaultParagraphFont"/>
    <w:link w:val="RFTHeadertext"/>
    <w:rsid w:val="00D205D8"/>
    <w:rPr>
      <w:rFonts w:asciiTheme="majorHAnsi" w:hAnsiTheme="majorHAnsi" w:cs="Lucida Grande Regular"/>
      <w:i/>
      <w:color w:val="000000"/>
      <w:sz w:val="24"/>
      <w:szCs w:val="24"/>
      <w:lang w:val="en-GB"/>
    </w:rPr>
  </w:style>
  <w:style w:type="paragraph" w:customStyle="1" w:styleId="RFTFootertext">
    <w:name w:val="RFT Footer text"/>
    <w:basedOn w:val="Normal"/>
    <w:link w:val="RFTFootertextChar"/>
    <w:qFormat/>
    <w:rsid w:val="00D205D8"/>
    <w:pPr>
      <w:tabs>
        <w:tab w:val="center" w:pos="4513"/>
        <w:tab w:val="right" w:pos="9026"/>
      </w:tabs>
    </w:pPr>
    <w:rPr>
      <w:rFonts w:asciiTheme="majorHAnsi" w:hAnsiTheme="majorHAnsi" w:cs="Lucida Grande Regular"/>
      <w:i/>
      <w:color w:val="000000"/>
      <w:sz w:val="24"/>
      <w:szCs w:val="24"/>
    </w:rPr>
  </w:style>
  <w:style w:type="character" w:customStyle="1" w:styleId="RFTFootertextChar">
    <w:name w:val="RFT Footer text Char"/>
    <w:basedOn w:val="DefaultParagraphFont"/>
    <w:link w:val="RFTFootertext"/>
    <w:rsid w:val="00D205D8"/>
    <w:rPr>
      <w:rFonts w:asciiTheme="majorHAnsi" w:hAnsiTheme="majorHAnsi" w:cs="Lucida Grande Regular"/>
      <w:i/>
      <w:color w:val="000000"/>
      <w:sz w:val="24"/>
      <w:szCs w:val="24"/>
      <w:lang w:val="en-GB"/>
    </w:rPr>
  </w:style>
  <w:style w:type="character" w:customStyle="1" w:styleId="CaptionChar">
    <w:name w:val="Caption Char"/>
    <w:aliases w:val="RFT Caption Char"/>
    <w:basedOn w:val="DefaultParagraphFont"/>
    <w:link w:val="Caption"/>
    <w:uiPriority w:val="2"/>
    <w:rsid w:val="00D205D8"/>
    <w:rPr>
      <w:rFonts w:cs="Lucida Grande Regular"/>
      <w:b/>
      <w:bCs/>
      <w:color w:val="263E78"/>
      <w:sz w:val="22"/>
      <w:lang w:val="en-GB"/>
    </w:rPr>
  </w:style>
  <w:style w:type="character" w:customStyle="1" w:styleId="Heading1Char">
    <w:name w:val="Heading 1 Char"/>
    <w:aliases w:val="H1 Char,Section Heading Char"/>
    <w:basedOn w:val="DefaultParagraphFont"/>
    <w:link w:val="Heading1"/>
    <w:rsid w:val="00D205D8"/>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qFormat/>
    <w:rsid w:val="00D205D8"/>
    <w:pPr>
      <w:spacing w:line="216" w:lineRule="auto"/>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D205D8"/>
    <w:pPr>
      <w:tabs>
        <w:tab w:val="center" w:pos="4513"/>
        <w:tab w:val="right" w:pos="9026"/>
      </w:tabs>
    </w:pPr>
  </w:style>
  <w:style w:type="character" w:customStyle="1" w:styleId="HeaderChar">
    <w:name w:val="Header Char"/>
    <w:basedOn w:val="DefaultParagraphFont"/>
    <w:link w:val="Header"/>
    <w:uiPriority w:val="99"/>
    <w:rsid w:val="00D205D8"/>
    <w:rPr>
      <w:lang w:val="en-GB"/>
    </w:rPr>
  </w:style>
  <w:style w:type="paragraph" w:styleId="Footer">
    <w:name w:val="footer"/>
    <w:basedOn w:val="Normal"/>
    <w:link w:val="FooterChar"/>
    <w:uiPriority w:val="99"/>
    <w:unhideWhenUsed/>
    <w:rsid w:val="00D205D8"/>
    <w:pPr>
      <w:tabs>
        <w:tab w:val="center" w:pos="4513"/>
        <w:tab w:val="right" w:pos="9026"/>
      </w:tabs>
    </w:pPr>
  </w:style>
  <w:style w:type="character" w:customStyle="1" w:styleId="FooterChar">
    <w:name w:val="Footer Char"/>
    <w:basedOn w:val="DefaultParagraphFont"/>
    <w:link w:val="Footer"/>
    <w:uiPriority w:val="99"/>
    <w:rsid w:val="00D205D8"/>
    <w:rPr>
      <w:lang w:val="en-GB"/>
    </w:rPr>
  </w:style>
  <w:style w:type="paragraph" w:customStyle="1" w:styleId="RTFTableheader">
    <w:name w:val="RTF Table header"/>
    <w:basedOn w:val="Normal"/>
    <w:link w:val="RTFTableheaderChar"/>
    <w:rsid w:val="00D205D8"/>
    <w:pPr>
      <w:spacing w:before="120" w:after="120"/>
    </w:pPr>
    <w:rPr>
      <w:rFonts w:asciiTheme="majorHAnsi" w:hAnsiTheme="majorHAnsi" w:cs="Lucida Grande Regular"/>
      <w:b/>
      <w:color w:val="FFFFFF" w:themeColor="background1"/>
      <w:sz w:val="24"/>
      <w:szCs w:val="24"/>
    </w:rPr>
  </w:style>
  <w:style w:type="character" w:customStyle="1" w:styleId="RTFTableheaderChar">
    <w:name w:val="RTF Table header Char"/>
    <w:basedOn w:val="DefaultParagraphFont"/>
    <w:link w:val="RTFTableheader"/>
    <w:rsid w:val="00D205D8"/>
    <w:rPr>
      <w:rFonts w:asciiTheme="majorHAnsi" w:hAnsiTheme="majorHAnsi" w:cs="Lucida Grande Regular"/>
      <w:b/>
      <w:color w:val="FFFFFF" w:themeColor="background1"/>
      <w:sz w:val="24"/>
      <w:szCs w:val="24"/>
      <w:lang w:val="en-GB"/>
    </w:rPr>
  </w:style>
  <w:style w:type="numbering" w:customStyle="1" w:styleId="RFTHeaderNumList">
    <w:name w:val="RFT Header Num List"/>
    <w:uiPriority w:val="99"/>
    <w:rsid w:val="00117718"/>
    <w:pPr>
      <w:numPr>
        <w:numId w:val="5"/>
      </w:numPr>
    </w:pPr>
  </w:style>
  <w:style w:type="paragraph" w:styleId="TOC3">
    <w:name w:val="toc 3"/>
    <w:basedOn w:val="Normal"/>
    <w:next w:val="Normal"/>
    <w:autoRedefine/>
    <w:uiPriority w:val="39"/>
    <w:unhideWhenUsed/>
    <w:rsid w:val="00EF09B8"/>
    <w:pPr>
      <w:spacing w:after="100"/>
      <w:ind w:left="400"/>
    </w:pPr>
  </w:style>
  <w:style w:type="character" w:styleId="Hyperlink">
    <w:name w:val="Hyperlink"/>
    <w:basedOn w:val="DefaultParagraphFont"/>
    <w:uiPriority w:val="99"/>
    <w:unhideWhenUsed/>
    <w:rsid w:val="00EF09B8"/>
    <w:rPr>
      <w:color w:val="0000FF" w:themeColor="hyperlink"/>
      <w:u w:val="single"/>
    </w:rPr>
  </w:style>
  <w:style w:type="character" w:customStyle="1" w:styleId="Heading3Char">
    <w:name w:val="Heading 3 Char"/>
    <w:basedOn w:val="DefaultParagraphFont"/>
    <w:link w:val="Heading3"/>
    <w:uiPriority w:val="9"/>
    <w:rsid w:val="00EF09B8"/>
    <w:rPr>
      <w:rFonts w:asciiTheme="majorHAnsi" w:eastAsiaTheme="majorEastAsia" w:hAnsiTheme="majorHAnsi" w:cstheme="majorBidi"/>
      <w:b/>
      <w:bCs/>
      <w:color w:val="4F81BD" w:themeColor="accent1"/>
      <w:lang w:val="en-GB"/>
    </w:rPr>
  </w:style>
  <w:style w:type="paragraph" w:styleId="TOC1">
    <w:name w:val="toc 1"/>
    <w:basedOn w:val="Normal"/>
    <w:next w:val="Normal"/>
    <w:autoRedefine/>
    <w:uiPriority w:val="39"/>
    <w:unhideWhenUsed/>
    <w:rsid w:val="000C4A89"/>
    <w:pPr>
      <w:tabs>
        <w:tab w:val="right" w:pos="9016"/>
      </w:tabs>
      <w:spacing w:after="100"/>
    </w:pPr>
    <w:rPr>
      <w:rFonts w:ascii="Calibri Light" w:hAnsi="Calibri Light"/>
      <w:b/>
      <w:noProof/>
      <w:color w:val="1F497D" w:themeColor="text2"/>
      <w:sz w:val="22"/>
      <w:szCs w:val="22"/>
    </w:rPr>
  </w:style>
  <w:style w:type="paragraph" w:styleId="TOC2">
    <w:name w:val="toc 2"/>
    <w:basedOn w:val="Normal"/>
    <w:next w:val="Normal"/>
    <w:autoRedefine/>
    <w:uiPriority w:val="39"/>
    <w:unhideWhenUsed/>
    <w:rsid w:val="00EF09B8"/>
    <w:pPr>
      <w:spacing w:after="100"/>
      <w:ind w:left="200"/>
    </w:pPr>
  </w:style>
  <w:style w:type="paragraph" w:styleId="BodyText2">
    <w:name w:val="Body Text 2"/>
    <w:basedOn w:val="Normal"/>
    <w:link w:val="BodyText2Char"/>
    <w:rsid w:val="0047490D"/>
    <w:pPr>
      <w:spacing w:before="120"/>
      <w:jc w:val="both"/>
    </w:pPr>
    <w:rPr>
      <w:rFonts w:ascii="Times New Roman" w:eastAsia="Times New Roman" w:hAnsi="Times New Roman" w:cs="Times New Roman"/>
      <w:sz w:val="22"/>
      <w:lang w:val="en-US" w:eastAsia="en-AU"/>
    </w:rPr>
  </w:style>
  <w:style w:type="character" w:customStyle="1" w:styleId="BodyText2Char">
    <w:name w:val="Body Text 2 Char"/>
    <w:basedOn w:val="DefaultParagraphFont"/>
    <w:link w:val="BodyText2"/>
    <w:rsid w:val="0047490D"/>
    <w:rPr>
      <w:rFonts w:ascii="Times New Roman" w:eastAsia="Times New Roman" w:hAnsi="Times New Roman" w:cs="Times New Roman"/>
      <w:sz w:val="22"/>
      <w:lang w:val="en-US" w:eastAsia="en-AU"/>
    </w:rPr>
  </w:style>
  <w:style w:type="paragraph" w:styleId="ListParagraph">
    <w:name w:val="List Paragraph"/>
    <w:basedOn w:val="Normal"/>
    <w:uiPriority w:val="34"/>
    <w:qFormat/>
    <w:rsid w:val="0047490D"/>
    <w:pPr>
      <w:spacing w:after="200" w:line="276" w:lineRule="auto"/>
      <w:ind w:left="720"/>
      <w:contextualSpacing/>
    </w:pPr>
    <w:rPr>
      <w:rFonts w:cs="Times New Roman"/>
      <w:sz w:val="22"/>
      <w:szCs w:val="22"/>
      <w:lang w:val="en-AU"/>
    </w:rPr>
  </w:style>
  <w:style w:type="character" w:customStyle="1" w:styleId="Heading5Char">
    <w:name w:val="Heading 5 Char"/>
    <w:basedOn w:val="DefaultParagraphFont"/>
    <w:link w:val="Heading5"/>
    <w:uiPriority w:val="9"/>
    <w:semiHidden/>
    <w:rsid w:val="0047490D"/>
    <w:rPr>
      <w:rFonts w:asciiTheme="majorHAnsi" w:eastAsiaTheme="majorEastAsia" w:hAnsiTheme="majorHAnsi" w:cstheme="majorBidi"/>
      <w:color w:val="365F91" w:themeColor="accent1" w:themeShade="BF"/>
      <w:lang w:val="en-GB"/>
    </w:rPr>
  </w:style>
  <w:style w:type="character" w:customStyle="1" w:styleId="Heading7Char">
    <w:name w:val="Heading 7 Char"/>
    <w:basedOn w:val="DefaultParagraphFont"/>
    <w:link w:val="Heading7"/>
    <w:uiPriority w:val="9"/>
    <w:semiHidden/>
    <w:rsid w:val="0047490D"/>
    <w:rPr>
      <w:rFonts w:asciiTheme="majorHAnsi" w:eastAsiaTheme="majorEastAsia" w:hAnsiTheme="majorHAnsi" w:cstheme="majorBidi"/>
      <w:i/>
      <w:iCs/>
      <w:color w:val="243F60" w:themeColor="accent1" w:themeShade="7F"/>
      <w:lang w:val="en-GB"/>
    </w:rPr>
  </w:style>
  <w:style w:type="paragraph" w:styleId="BodyText">
    <w:name w:val="Body Text"/>
    <w:basedOn w:val="Normal"/>
    <w:link w:val="BodyTextChar"/>
    <w:uiPriority w:val="99"/>
    <w:semiHidden/>
    <w:unhideWhenUsed/>
    <w:rsid w:val="0047490D"/>
    <w:pPr>
      <w:spacing w:after="120"/>
    </w:pPr>
  </w:style>
  <w:style w:type="character" w:customStyle="1" w:styleId="BodyTextChar">
    <w:name w:val="Body Text Char"/>
    <w:basedOn w:val="DefaultParagraphFont"/>
    <w:link w:val="BodyText"/>
    <w:uiPriority w:val="99"/>
    <w:semiHidden/>
    <w:rsid w:val="0047490D"/>
    <w:rPr>
      <w:lang w:val="en-GB"/>
    </w:rPr>
  </w:style>
  <w:style w:type="paragraph" w:styleId="BalloonText">
    <w:name w:val="Balloon Text"/>
    <w:basedOn w:val="Normal"/>
    <w:link w:val="BalloonTextChar"/>
    <w:uiPriority w:val="99"/>
    <w:semiHidden/>
    <w:unhideWhenUsed/>
    <w:rsid w:val="002D3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733"/>
    <w:rPr>
      <w:rFonts w:ascii="Segoe UI" w:hAnsi="Segoe UI" w:cs="Segoe UI"/>
      <w:sz w:val="18"/>
      <w:szCs w:val="18"/>
      <w:lang w:val="en-GB"/>
    </w:rPr>
  </w:style>
  <w:style w:type="paragraph" w:customStyle="1" w:styleId="DefaultTextChar">
    <w:name w:val="Default Text Char"/>
    <w:basedOn w:val="Normal"/>
    <w:rsid w:val="006172EC"/>
    <w:pPr>
      <w:tabs>
        <w:tab w:val="num" w:pos="1287"/>
      </w:tabs>
      <w:spacing w:after="120"/>
      <w:ind w:left="1287" w:hanging="720"/>
    </w:pPr>
    <w:rPr>
      <w:rFonts w:ascii="Palatino Linotype" w:eastAsia="Times New Roman" w:hAnsi="Palatino Linotype" w:cs="Times New Roman"/>
      <w:sz w:val="22"/>
      <w:lang w:val="en-AU"/>
    </w:rPr>
  </w:style>
  <w:style w:type="character" w:styleId="CommentReference">
    <w:name w:val="annotation reference"/>
    <w:basedOn w:val="DefaultParagraphFont"/>
    <w:uiPriority w:val="99"/>
    <w:semiHidden/>
    <w:unhideWhenUsed/>
    <w:rsid w:val="00A63F30"/>
    <w:rPr>
      <w:sz w:val="16"/>
      <w:szCs w:val="16"/>
    </w:rPr>
  </w:style>
  <w:style w:type="paragraph" w:styleId="CommentText">
    <w:name w:val="annotation text"/>
    <w:basedOn w:val="Normal"/>
    <w:link w:val="CommentTextChar"/>
    <w:uiPriority w:val="99"/>
    <w:semiHidden/>
    <w:unhideWhenUsed/>
    <w:rsid w:val="00A63F30"/>
  </w:style>
  <w:style w:type="character" w:customStyle="1" w:styleId="CommentTextChar">
    <w:name w:val="Comment Text Char"/>
    <w:basedOn w:val="DefaultParagraphFont"/>
    <w:link w:val="CommentText"/>
    <w:uiPriority w:val="99"/>
    <w:semiHidden/>
    <w:rsid w:val="00A63F30"/>
    <w:rPr>
      <w:lang w:val="en-GB"/>
    </w:rPr>
  </w:style>
  <w:style w:type="paragraph" w:styleId="CommentSubject">
    <w:name w:val="annotation subject"/>
    <w:basedOn w:val="CommentText"/>
    <w:next w:val="CommentText"/>
    <w:link w:val="CommentSubjectChar"/>
    <w:uiPriority w:val="99"/>
    <w:semiHidden/>
    <w:unhideWhenUsed/>
    <w:rsid w:val="00A63F30"/>
    <w:rPr>
      <w:b/>
      <w:bCs/>
    </w:rPr>
  </w:style>
  <w:style w:type="character" w:customStyle="1" w:styleId="CommentSubjectChar">
    <w:name w:val="Comment Subject Char"/>
    <w:basedOn w:val="CommentTextChar"/>
    <w:link w:val="CommentSubject"/>
    <w:uiPriority w:val="99"/>
    <w:semiHidden/>
    <w:rsid w:val="00A63F30"/>
    <w:rPr>
      <w:b/>
      <w:bCs/>
      <w:lang w:val="en-GB"/>
    </w:rPr>
  </w:style>
  <w:style w:type="character" w:customStyle="1" w:styleId="Heading6Char">
    <w:name w:val="Heading 6 Char"/>
    <w:basedOn w:val="DefaultParagraphFont"/>
    <w:link w:val="Heading6"/>
    <w:uiPriority w:val="9"/>
    <w:semiHidden/>
    <w:rsid w:val="00C708AF"/>
    <w:rPr>
      <w:rFonts w:asciiTheme="majorHAnsi" w:eastAsiaTheme="majorEastAsia" w:hAnsiTheme="majorHAnsi" w:cstheme="majorBidi"/>
      <w:color w:val="243F60" w:themeColor="accent1" w:themeShade="7F"/>
      <w:lang w:val="en-GB"/>
    </w:rPr>
  </w:style>
  <w:style w:type="character" w:customStyle="1" w:styleId="Heading8Char">
    <w:name w:val="Heading 8 Char"/>
    <w:basedOn w:val="DefaultParagraphFont"/>
    <w:link w:val="Heading8"/>
    <w:uiPriority w:val="9"/>
    <w:semiHidden/>
    <w:rsid w:val="00C708A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708AF"/>
    <w:rPr>
      <w:rFonts w:asciiTheme="majorHAnsi" w:eastAsiaTheme="majorEastAsia" w:hAnsiTheme="majorHAnsi" w:cstheme="majorBidi"/>
      <w:i/>
      <w:iCs/>
      <w:color w:val="272727" w:themeColor="text1" w:themeTint="D8"/>
      <w:sz w:val="21"/>
      <w:szCs w:val="21"/>
      <w:lang w:val="en-GB"/>
    </w:rPr>
  </w:style>
  <w:style w:type="character" w:styleId="PlaceholderText">
    <w:name w:val="Placeholder Text"/>
    <w:basedOn w:val="DefaultParagraphFont"/>
    <w:uiPriority w:val="99"/>
    <w:semiHidden/>
    <w:rsid w:val="00B952ED"/>
    <w:rPr>
      <w:color w:val="808080"/>
    </w:rPr>
  </w:style>
  <w:style w:type="character" w:styleId="Strong">
    <w:name w:val="Strong"/>
    <w:basedOn w:val="DefaultParagraphFont"/>
    <w:uiPriority w:val="22"/>
    <w:qFormat/>
    <w:rsid w:val="00B952ED"/>
    <w:rPr>
      <w:b/>
      <w:bCs/>
    </w:rPr>
  </w:style>
  <w:style w:type="character" w:customStyle="1" w:styleId="Bullet1Char">
    <w:name w:val="Bullet 1 Char"/>
    <w:basedOn w:val="DefaultParagraphFont"/>
    <w:link w:val="Bullet1"/>
    <w:locked/>
    <w:rsid w:val="00DE3F53"/>
    <w:rPr>
      <w:color w:val="000000"/>
      <w:szCs w:val="24"/>
    </w:rPr>
  </w:style>
  <w:style w:type="paragraph" w:customStyle="1" w:styleId="Bullet1">
    <w:name w:val="Bullet 1"/>
    <w:basedOn w:val="Normal"/>
    <w:link w:val="Bullet1Char"/>
    <w:qFormat/>
    <w:rsid w:val="00DE3F53"/>
    <w:pPr>
      <w:numPr>
        <w:numId w:val="8"/>
      </w:numPr>
      <w:spacing w:after="60"/>
      <w:jc w:val="both"/>
    </w:pPr>
    <w:rPr>
      <w:color w:val="000000"/>
      <w:szCs w:val="24"/>
      <w:lang w:val="en-AU"/>
    </w:rPr>
  </w:style>
  <w:style w:type="character" w:customStyle="1" w:styleId="TenderFormsChar">
    <w:name w:val="Tender Forms Char"/>
    <w:basedOn w:val="DefaultParagraphFont"/>
    <w:link w:val="TenderForms"/>
    <w:locked/>
    <w:rsid w:val="00DE3F53"/>
    <w:rPr>
      <w:rFonts w:asciiTheme="majorHAnsi" w:eastAsiaTheme="majorEastAsia" w:hAnsiTheme="majorHAnsi" w:cstheme="majorBidi"/>
      <w:b/>
      <w:caps/>
      <w:color w:val="4F81BD" w:themeColor="accent1"/>
      <w:sz w:val="32"/>
      <w:szCs w:val="32"/>
    </w:rPr>
  </w:style>
  <w:style w:type="paragraph" w:customStyle="1" w:styleId="TenderForms">
    <w:name w:val="Tender Forms"/>
    <w:basedOn w:val="Heading1"/>
    <w:next w:val="Normal"/>
    <w:link w:val="TenderFormsChar"/>
    <w:rsid w:val="00DE3F53"/>
    <w:pPr>
      <w:numPr>
        <w:numId w:val="9"/>
      </w:numPr>
      <w:tabs>
        <w:tab w:val="left" w:pos="0"/>
      </w:tabs>
      <w:spacing w:before="0" w:after="240"/>
      <w:jc w:val="both"/>
    </w:pPr>
    <w:rPr>
      <w:bCs w:val="0"/>
      <w:caps/>
      <w:color w:val="4F81BD" w:themeColor="accent1"/>
      <w:sz w:val="32"/>
      <w:szCs w:val="32"/>
      <w:lang w:val="en-AU"/>
    </w:rPr>
  </w:style>
  <w:style w:type="character" w:customStyle="1" w:styleId="TenderForm2Char">
    <w:name w:val="Tender Form 2 Char"/>
    <w:basedOn w:val="DefaultParagraphFont"/>
    <w:link w:val="TenderForm2"/>
    <w:locked/>
    <w:rsid w:val="00DE3F53"/>
    <w:rPr>
      <w:rFonts w:asciiTheme="majorHAnsi" w:eastAsiaTheme="majorEastAsia" w:hAnsiTheme="majorHAnsi" w:cstheme="majorBidi"/>
      <w:b/>
      <w:color w:val="0D0D0D" w:themeColor="text1" w:themeTint="F2"/>
      <w:sz w:val="24"/>
      <w:szCs w:val="28"/>
    </w:rPr>
  </w:style>
  <w:style w:type="paragraph" w:customStyle="1" w:styleId="TenderForm2">
    <w:name w:val="Tender Form 2"/>
    <w:basedOn w:val="Heading2"/>
    <w:link w:val="TenderForm2Char"/>
    <w:rsid w:val="00DE3F53"/>
    <w:pPr>
      <w:numPr>
        <w:numId w:val="9"/>
      </w:numPr>
      <w:spacing w:before="60" w:after="120"/>
      <w:jc w:val="both"/>
    </w:pPr>
    <w:rPr>
      <w:bCs w:val="0"/>
      <w:color w:val="0D0D0D" w:themeColor="text1" w:themeTint="F2"/>
      <w:sz w:val="24"/>
      <w:szCs w:val="28"/>
      <w:lang w:val="en-AU"/>
    </w:rPr>
  </w:style>
  <w:style w:type="character" w:customStyle="1" w:styleId="TenderForm3Char">
    <w:name w:val="Tender Form 3 Char"/>
    <w:basedOn w:val="DefaultParagraphFont"/>
    <w:link w:val="TenderForm3"/>
    <w:locked/>
    <w:rsid w:val="00DE3F53"/>
    <w:rPr>
      <w:rFonts w:asciiTheme="majorHAnsi" w:eastAsiaTheme="majorEastAsia" w:hAnsiTheme="majorHAnsi" w:cstheme="majorBidi"/>
      <w:b/>
      <w:color w:val="404040" w:themeColor="text1" w:themeTint="BF"/>
      <w:sz w:val="24"/>
      <w:szCs w:val="26"/>
    </w:rPr>
  </w:style>
  <w:style w:type="paragraph" w:customStyle="1" w:styleId="TenderForm3">
    <w:name w:val="Tender Form 3"/>
    <w:basedOn w:val="Heading3"/>
    <w:link w:val="TenderForm3Char"/>
    <w:rsid w:val="00DE3F53"/>
    <w:pPr>
      <w:numPr>
        <w:numId w:val="9"/>
      </w:numPr>
      <w:spacing w:before="0" w:after="120"/>
      <w:jc w:val="both"/>
    </w:pPr>
    <w:rPr>
      <w:bCs w:val="0"/>
      <w:color w:val="404040" w:themeColor="text1" w:themeTint="BF"/>
      <w:sz w:val="24"/>
      <w:szCs w:val="26"/>
      <w:lang w:val="en-AU"/>
    </w:rPr>
  </w:style>
  <w:style w:type="table" w:styleId="TableTheme">
    <w:name w:val="Table Theme"/>
    <w:basedOn w:val="TableNormal"/>
    <w:uiPriority w:val="99"/>
    <w:semiHidden/>
    <w:unhideWhenUsed/>
    <w:rsid w:val="00DE3F53"/>
    <w:pPr>
      <w:jc w:val="both"/>
    </w:pPr>
    <w:rPr>
      <w:rFonts w:ascii="Verdana" w:eastAsiaTheme="minorHAnsi" w:hAnsi="Verdana" w:cstheme="minorBidi"/>
      <w:color w:val="000000" w:themeColor="text1"/>
      <w:lang w:eastAsia="en-AU"/>
    </w:rPr>
    <w:tblPr>
      <w:tblInd w:w="0" w:type="nil"/>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4712">
      <w:bodyDiv w:val="1"/>
      <w:marLeft w:val="0"/>
      <w:marRight w:val="0"/>
      <w:marTop w:val="0"/>
      <w:marBottom w:val="0"/>
      <w:divBdr>
        <w:top w:val="none" w:sz="0" w:space="0" w:color="auto"/>
        <w:left w:val="none" w:sz="0" w:space="0" w:color="auto"/>
        <w:bottom w:val="none" w:sz="0" w:space="0" w:color="auto"/>
        <w:right w:val="none" w:sz="0" w:space="0" w:color="auto"/>
      </w:divBdr>
    </w:div>
    <w:div w:id="174927628">
      <w:bodyDiv w:val="1"/>
      <w:marLeft w:val="0"/>
      <w:marRight w:val="0"/>
      <w:marTop w:val="0"/>
      <w:marBottom w:val="0"/>
      <w:divBdr>
        <w:top w:val="none" w:sz="0" w:space="0" w:color="auto"/>
        <w:left w:val="none" w:sz="0" w:space="0" w:color="auto"/>
        <w:bottom w:val="none" w:sz="0" w:space="0" w:color="auto"/>
        <w:right w:val="none" w:sz="0" w:space="0" w:color="auto"/>
      </w:divBdr>
    </w:div>
    <w:div w:id="565262609">
      <w:bodyDiv w:val="1"/>
      <w:marLeft w:val="0"/>
      <w:marRight w:val="0"/>
      <w:marTop w:val="0"/>
      <w:marBottom w:val="0"/>
      <w:divBdr>
        <w:top w:val="none" w:sz="0" w:space="0" w:color="auto"/>
        <w:left w:val="none" w:sz="0" w:space="0" w:color="auto"/>
        <w:bottom w:val="none" w:sz="0" w:space="0" w:color="auto"/>
        <w:right w:val="none" w:sz="0" w:space="0" w:color="auto"/>
      </w:divBdr>
    </w:div>
    <w:div w:id="1007440987">
      <w:bodyDiv w:val="1"/>
      <w:marLeft w:val="0"/>
      <w:marRight w:val="0"/>
      <w:marTop w:val="0"/>
      <w:marBottom w:val="0"/>
      <w:divBdr>
        <w:top w:val="none" w:sz="0" w:space="0" w:color="auto"/>
        <w:left w:val="none" w:sz="0" w:space="0" w:color="auto"/>
        <w:bottom w:val="none" w:sz="0" w:space="0" w:color="auto"/>
        <w:right w:val="none" w:sz="0" w:space="0" w:color="auto"/>
      </w:divBdr>
    </w:div>
    <w:div w:id="1007516690">
      <w:bodyDiv w:val="1"/>
      <w:marLeft w:val="0"/>
      <w:marRight w:val="0"/>
      <w:marTop w:val="0"/>
      <w:marBottom w:val="0"/>
      <w:divBdr>
        <w:top w:val="none" w:sz="0" w:space="0" w:color="auto"/>
        <w:left w:val="none" w:sz="0" w:space="0" w:color="auto"/>
        <w:bottom w:val="none" w:sz="0" w:space="0" w:color="auto"/>
        <w:right w:val="none" w:sz="0" w:space="0" w:color="auto"/>
      </w:divBdr>
    </w:div>
    <w:div w:id="1510024892">
      <w:bodyDiv w:val="1"/>
      <w:marLeft w:val="0"/>
      <w:marRight w:val="0"/>
      <w:marTop w:val="0"/>
      <w:marBottom w:val="0"/>
      <w:divBdr>
        <w:top w:val="none" w:sz="0" w:space="0" w:color="auto"/>
        <w:left w:val="none" w:sz="0" w:space="0" w:color="auto"/>
        <w:bottom w:val="none" w:sz="0" w:space="0" w:color="auto"/>
        <w:right w:val="none" w:sz="0" w:space="0" w:color="auto"/>
      </w:divBdr>
    </w:div>
    <w:div w:id="16011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32F8C-07C8-4C4A-8D31-68FCF27D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3417</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Adventure Girl</dc:creator>
  <cp:lastModifiedBy>Lisa Meader</cp:lastModifiedBy>
  <cp:revision>2</cp:revision>
  <dcterms:created xsi:type="dcterms:W3CDTF">2018-12-20T02:21:00Z</dcterms:created>
  <dcterms:modified xsi:type="dcterms:W3CDTF">2018-12-20T02:21:00Z</dcterms:modified>
</cp:coreProperties>
</file>